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6D1" w:rsidRPr="004A4362" w:rsidRDefault="004A4362" w:rsidP="00D946D1">
      <w:pPr>
        <w:tabs>
          <w:tab w:val="left" w:pos="720"/>
        </w:tabs>
        <w:ind w:right="20"/>
        <w:rPr>
          <w:rFonts w:ascii="Times New Roman" w:hAnsi="Times New Roman"/>
          <w:b/>
          <w:sz w:val="28"/>
          <w:szCs w:val="28"/>
        </w:rPr>
      </w:pPr>
      <w:r w:rsidRPr="004A4362">
        <w:rPr>
          <w:rFonts w:ascii="Times New Roman" w:hAnsi="Times New Roman"/>
          <w:b/>
          <w:sz w:val="28"/>
          <w:szCs w:val="28"/>
        </w:rPr>
        <w:t>Extension of Trainer’s Licence Beyond 65</w:t>
      </w:r>
    </w:p>
    <w:p w:rsidR="00D946D1" w:rsidRPr="00D946D1" w:rsidRDefault="00D946D1" w:rsidP="00D946D1">
      <w:pPr>
        <w:ind w:right="240"/>
        <w:rPr>
          <w:rFonts w:ascii="Times New Roman" w:hAnsi="Times New Roman"/>
          <w:b/>
          <w:sz w:val="24"/>
          <w:szCs w:val="24"/>
        </w:rPr>
      </w:pPr>
    </w:p>
    <w:p w:rsidR="004A4362" w:rsidRDefault="004A4362" w:rsidP="00D946D1">
      <w:pPr>
        <w:tabs>
          <w:tab w:val="left" w:pos="546"/>
        </w:tabs>
        <w:ind w:left="1200" w:right="20" w:hanging="1100"/>
        <w:rPr>
          <w:rFonts w:ascii="Times New Roman" w:hAnsi="Times New Roman"/>
          <w:sz w:val="24"/>
          <w:szCs w:val="24"/>
        </w:rPr>
      </w:pPr>
      <w:r>
        <w:rPr>
          <w:rFonts w:ascii="Times New Roman" w:hAnsi="Times New Roman"/>
          <w:sz w:val="24"/>
          <w:szCs w:val="24"/>
        </w:rPr>
        <w:t>The Club’s cur</w:t>
      </w:r>
      <w:bookmarkStart w:id="0" w:name="_GoBack"/>
      <w:bookmarkEnd w:id="0"/>
      <w:r>
        <w:rPr>
          <w:rFonts w:ascii="Times New Roman" w:hAnsi="Times New Roman"/>
          <w:sz w:val="24"/>
          <w:szCs w:val="24"/>
        </w:rPr>
        <w:t>rent policy on extension beyond 65 years of age is that:</w:t>
      </w:r>
    </w:p>
    <w:p w:rsidR="004A4362" w:rsidRDefault="004A4362" w:rsidP="00D946D1">
      <w:pPr>
        <w:tabs>
          <w:tab w:val="left" w:pos="546"/>
        </w:tabs>
        <w:ind w:left="1200" w:right="20" w:hanging="1100"/>
        <w:rPr>
          <w:rFonts w:ascii="Times New Roman" w:hAnsi="Times New Roman"/>
          <w:sz w:val="24"/>
          <w:szCs w:val="24"/>
        </w:rPr>
      </w:pPr>
    </w:p>
    <w:p w:rsidR="00D946D1" w:rsidRPr="004A4362" w:rsidRDefault="00D946D1" w:rsidP="004A4362">
      <w:pPr>
        <w:pStyle w:val="ListParagraph"/>
        <w:numPr>
          <w:ilvl w:val="0"/>
          <w:numId w:val="8"/>
        </w:numPr>
        <w:tabs>
          <w:tab w:val="left" w:pos="546"/>
        </w:tabs>
        <w:ind w:left="540" w:right="20" w:hanging="450"/>
        <w:rPr>
          <w:rFonts w:ascii="Times New Roman" w:hAnsi="Times New Roman"/>
          <w:sz w:val="24"/>
          <w:szCs w:val="24"/>
        </w:rPr>
      </w:pPr>
      <w:r w:rsidRPr="004A4362">
        <w:rPr>
          <w:rFonts w:ascii="Times New Roman" w:hAnsi="Times New Roman"/>
          <w:sz w:val="24"/>
          <w:szCs w:val="24"/>
        </w:rPr>
        <w:t>A trainer who wishes to apply to the Licensing Committee for a further licence after he has reached the age of 65 must meet the following criteria:-</w:t>
      </w:r>
    </w:p>
    <w:p w:rsidR="00D946D1" w:rsidRPr="00D946D1" w:rsidRDefault="00D946D1" w:rsidP="00D946D1">
      <w:pPr>
        <w:ind w:right="240"/>
        <w:rPr>
          <w:rFonts w:ascii="Times New Roman" w:hAnsi="Times New Roman"/>
          <w:b/>
          <w:sz w:val="24"/>
          <w:szCs w:val="24"/>
        </w:rPr>
      </w:pPr>
    </w:p>
    <w:p w:rsidR="00D946D1" w:rsidRPr="00D946D1" w:rsidRDefault="00D946D1" w:rsidP="004A4362">
      <w:pPr>
        <w:numPr>
          <w:ilvl w:val="0"/>
          <w:numId w:val="9"/>
        </w:numPr>
        <w:tabs>
          <w:tab w:val="left" w:pos="720"/>
        </w:tabs>
        <w:overflowPunct/>
        <w:autoSpaceDE/>
        <w:adjustRightInd/>
        <w:snapToGrid w:val="0"/>
        <w:ind w:left="900"/>
        <w:rPr>
          <w:rFonts w:ascii="Times New Roman" w:hAnsi="Times New Roman"/>
          <w:sz w:val="24"/>
          <w:szCs w:val="24"/>
          <w:lang w:val="en-US" w:eastAsia="zh-CN"/>
        </w:rPr>
      </w:pPr>
      <w:r w:rsidRPr="00D946D1">
        <w:rPr>
          <w:rFonts w:ascii="Times New Roman" w:hAnsi="Times New Roman"/>
          <w:sz w:val="24"/>
          <w:szCs w:val="24"/>
        </w:rPr>
        <w:t>He should have finished in the top five (5) on the Club’s Trainers’ Championship at the conclusion of each of the three (3) racing seasons prior to the season during which he reaches the age of 65; or</w:t>
      </w:r>
    </w:p>
    <w:p w:rsidR="00D946D1" w:rsidRPr="00D946D1" w:rsidRDefault="00D946D1" w:rsidP="004A4362">
      <w:pPr>
        <w:ind w:left="180" w:right="240"/>
        <w:rPr>
          <w:rFonts w:ascii="Times New Roman" w:hAnsi="Times New Roman"/>
          <w:b/>
          <w:sz w:val="24"/>
          <w:szCs w:val="24"/>
        </w:rPr>
      </w:pPr>
    </w:p>
    <w:p w:rsidR="00D946D1" w:rsidRPr="00D946D1" w:rsidRDefault="00D946D1" w:rsidP="004A4362">
      <w:pPr>
        <w:numPr>
          <w:ilvl w:val="0"/>
          <w:numId w:val="9"/>
        </w:numPr>
        <w:tabs>
          <w:tab w:val="left" w:pos="720"/>
        </w:tabs>
        <w:overflowPunct/>
        <w:autoSpaceDE/>
        <w:adjustRightInd/>
        <w:ind w:left="900"/>
        <w:rPr>
          <w:rFonts w:ascii="Times New Roman" w:hAnsi="Times New Roman"/>
          <w:sz w:val="24"/>
          <w:szCs w:val="24"/>
        </w:rPr>
      </w:pPr>
      <w:r w:rsidRPr="00D946D1">
        <w:rPr>
          <w:rFonts w:ascii="Times New Roman" w:hAnsi="Times New Roman"/>
          <w:sz w:val="24"/>
          <w:szCs w:val="24"/>
        </w:rPr>
        <w:t>He should have finished in the top five (5) prize-money earners on the Club’s Trainers’ Championship at the conclusion of each of the three (3) racing seasons prior to the racing season during</w:t>
      </w:r>
      <w:r w:rsidR="004A4362">
        <w:rPr>
          <w:rFonts w:ascii="Times New Roman" w:hAnsi="Times New Roman"/>
          <w:sz w:val="24"/>
          <w:szCs w:val="24"/>
        </w:rPr>
        <w:t xml:space="preserve"> which he reaches the age of 65.</w:t>
      </w:r>
    </w:p>
    <w:p w:rsidR="00D946D1" w:rsidRPr="00D946D1" w:rsidRDefault="00D946D1" w:rsidP="00D946D1">
      <w:pPr>
        <w:ind w:right="240"/>
        <w:rPr>
          <w:rFonts w:ascii="Times New Roman" w:hAnsi="Times New Roman"/>
          <w:b/>
          <w:sz w:val="24"/>
          <w:szCs w:val="24"/>
        </w:rPr>
      </w:pPr>
    </w:p>
    <w:p w:rsidR="00D946D1" w:rsidRDefault="00D946D1" w:rsidP="004A4362">
      <w:pPr>
        <w:pStyle w:val="ListParagraph"/>
        <w:numPr>
          <w:ilvl w:val="0"/>
          <w:numId w:val="10"/>
        </w:numPr>
        <w:tabs>
          <w:tab w:val="left" w:pos="720"/>
        </w:tabs>
        <w:overflowPunct/>
        <w:autoSpaceDE/>
        <w:adjustRightInd/>
        <w:rPr>
          <w:rFonts w:ascii="Times New Roman" w:hAnsi="Times New Roman"/>
          <w:sz w:val="24"/>
          <w:szCs w:val="24"/>
          <w:lang w:val="en-US" w:eastAsia="zh-CN"/>
        </w:rPr>
      </w:pPr>
      <w:r w:rsidRPr="004A4362">
        <w:rPr>
          <w:rFonts w:ascii="Times New Roman" w:hAnsi="Times New Roman"/>
          <w:sz w:val="24"/>
          <w:szCs w:val="24"/>
          <w:lang w:val="en-US" w:eastAsia="zh-CN"/>
        </w:rPr>
        <w:t>In determining an application for a trainer’s licence beyond the age of 65, the Licensing Committee will consider the trainer’s previous performance record, his disciplinary record and overall conduct when licensed by the Club. The Licensing Committee will also take into account other relevant factors including but not limited to the Club's</w:t>
      </w:r>
      <w:r w:rsidRPr="004A4362">
        <w:rPr>
          <w:rFonts w:ascii="Times New Roman" w:hAnsi="Times New Roman"/>
          <w:sz w:val="24"/>
          <w:szCs w:val="24"/>
        </w:rPr>
        <w:t xml:space="preserve"> </w:t>
      </w:r>
      <w:r w:rsidRPr="004A4362">
        <w:rPr>
          <w:rFonts w:ascii="Times New Roman" w:hAnsi="Times New Roman"/>
          <w:sz w:val="24"/>
          <w:szCs w:val="24"/>
          <w:lang w:val="en-US" w:eastAsia="zh-CN"/>
        </w:rPr>
        <w:t>operational needs and business interest at the relevant time, long term business and strategic plans as well as the quality of other applicants for a trainer’s licence.</w:t>
      </w:r>
    </w:p>
    <w:p w:rsidR="004A4362" w:rsidRDefault="004A4362" w:rsidP="004A4362">
      <w:pPr>
        <w:pStyle w:val="ListParagraph"/>
        <w:tabs>
          <w:tab w:val="left" w:pos="720"/>
        </w:tabs>
        <w:overflowPunct/>
        <w:autoSpaceDE/>
        <w:adjustRightInd/>
        <w:rPr>
          <w:rFonts w:ascii="Times New Roman" w:hAnsi="Times New Roman"/>
          <w:sz w:val="24"/>
          <w:szCs w:val="24"/>
          <w:lang w:val="en-US" w:eastAsia="zh-CN"/>
        </w:rPr>
      </w:pPr>
    </w:p>
    <w:p w:rsidR="004A4362" w:rsidRDefault="004A4362" w:rsidP="004A4362">
      <w:pPr>
        <w:pStyle w:val="ListParagraph"/>
        <w:numPr>
          <w:ilvl w:val="0"/>
          <w:numId w:val="10"/>
        </w:numPr>
        <w:rPr>
          <w:rFonts w:ascii="Times New Roman" w:hAnsi="Times New Roman"/>
          <w:sz w:val="24"/>
          <w:szCs w:val="24"/>
          <w:lang w:val="en-US" w:eastAsia="zh-CN"/>
        </w:rPr>
      </w:pPr>
      <w:r w:rsidRPr="004A4362">
        <w:rPr>
          <w:rFonts w:ascii="Times New Roman" w:hAnsi="Times New Roman"/>
          <w:sz w:val="24"/>
          <w:szCs w:val="24"/>
          <w:lang w:val="en-US" w:eastAsia="zh-CN"/>
        </w:rPr>
        <w:t>Further, a trainer's licence will only be issued subject to a trainer passing an annual medical examination conducted by the Club's doctors to determine whether he can fulfil the inherent requirement of his job and the signing of a service agreement on such terms and conditions as determined by the Club.</w:t>
      </w:r>
    </w:p>
    <w:p w:rsidR="004A4362" w:rsidRPr="004A4362" w:rsidRDefault="004A4362" w:rsidP="004A4362">
      <w:pPr>
        <w:pStyle w:val="ListParagraph"/>
        <w:rPr>
          <w:rFonts w:ascii="Times New Roman" w:hAnsi="Times New Roman"/>
          <w:sz w:val="24"/>
          <w:szCs w:val="24"/>
          <w:lang w:val="en-US" w:eastAsia="zh-CN"/>
        </w:rPr>
      </w:pPr>
    </w:p>
    <w:p w:rsidR="00D946D1" w:rsidRPr="004A4362" w:rsidRDefault="00D946D1" w:rsidP="004A4362">
      <w:pPr>
        <w:pStyle w:val="ListParagraph"/>
        <w:numPr>
          <w:ilvl w:val="0"/>
          <w:numId w:val="10"/>
        </w:numPr>
        <w:rPr>
          <w:rFonts w:ascii="Times New Roman" w:hAnsi="Times New Roman"/>
          <w:sz w:val="24"/>
          <w:szCs w:val="24"/>
          <w:lang w:val="en-US" w:eastAsia="zh-CN"/>
        </w:rPr>
      </w:pPr>
      <w:r w:rsidRPr="004A4362">
        <w:rPr>
          <w:rFonts w:ascii="Times New Roman" w:hAnsi="Times New Roman"/>
          <w:sz w:val="24"/>
          <w:szCs w:val="24"/>
          <w:lang w:val="en-US" w:eastAsia="zh-CN"/>
        </w:rPr>
        <w:t>If a trainer who has been granted a trainer's licence beyond the age of 65 fails to meet the abovementioned performance criteria for consecutive racing seasons, including the racing season during which he reaches the age of 65, he or she may not be granted a further trainer's licence.</w:t>
      </w:r>
    </w:p>
    <w:p w:rsidR="00D946D1" w:rsidRDefault="00D946D1" w:rsidP="00D946D1">
      <w:pPr>
        <w:tabs>
          <w:tab w:val="left" w:pos="720"/>
        </w:tabs>
        <w:ind w:left="720" w:right="20"/>
        <w:rPr>
          <w:rFonts w:ascii="Times New Roman" w:hAnsi="Times New Roman"/>
          <w:sz w:val="24"/>
          <w:szCs w:val="24"/>
        </w:rPr>
      </w:pPr>
    </w:p>
    <w:sectPr w:rsidR="00D946D1" w:rsidSect="005A14C3">
      <w:headerReference w:type="default" r:id="rId7"/>
      <w:pgSz w:w="12240" w:h="15840"/>
      <w:pgMar w:top="1440" w:right="1800" w:bottom="1440" w:left="1800" w:header="708" w:footer="4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DE5" w:rsidRDefault="00062DE5" w:rsidP="00D946D1">
      <w:r>
        <w:separator/>
      </w:r>
    </w:p>
  </w:endnote>
  <w:endnote w:type="continuationSeparator" w:id="0">
    <w:p w:rsidR="00062DE5" w:rsidRDefault="00062DE5" w:rsidP="00D9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DE5" w:rsidRDefault="00062DE5" w:rsidP="00D946D1">
      <w:r>
        <w:separator/>
      </w:r>
    </w:p>
  </w:footnote>
  <w:footnote w:type="continuationSeparator" w:id="0">
    <w:p w:rsidR="00062DE5" w:rsidRDefault="00062DE5" w:rsidP="00D94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95" w:rsidRPr="00D66D95" w:rsidRDefault="00D66D95" w:rsidP="00D66D95">
    <w:pPr>
      <w:pStyle w:val="Header"/>
      <w:jc w:val="right"/>
      <w:rPr>
        <w:rFonts w:ascii="Times New Roman" w:hAnsi="Times New Roman"/>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8247D"/>
    <w:multiLevelType w:val="hybridMultilevel"/>
    <w:tmpl w:val="3F54D83C"/>
    <w:lvl w:ilvl="0" w:tplc="04090001">
      <w:start w:val="1"/>
      <w:numFmt w:val="bullet"/>
      <w:lvlText w:val=""/>
      <w:lvlJc w:val="left"/>
      <w:pPr>
        <w:ind w:left="1922" w:hanging="360"/>
      </w:pPr>
      <w:rPr>
        <w:rFonts w:ascii="Symbol" w:hAnsi="Symbol" w:hint="default"/>
      </w:rPr>
    </w:lvl>
    <w:lvl w:ilvl="1" w:tplc="1F72B9C6">
      <w:numFmt w:val="bullet"/>
      <w:lvlText w:val="•"/>
      <w:lvlJc w:val="left"/>
      <w:pPr>
        <w:ind w:left="2642" w:hanging="360"/>
      </w:pPr>
      <w:rPr>
        <w:rFonts w:ascii="Times New Roman" w:eastAsia="新細明體" w:hAnsi="Times New Roman" w:cs="Times New Roman" w:hint="default"/>
      </w:rPr>
    </w:lvl>
    <w:lvl w:ilvl="2" w:tplc="04090005" w:tentative="1">
      <w:start w:val="1"/>
      <w:numFmt w:val="bullet"/>
      <w:lvlText w:val=""/>
      <w:lvlJc w:val="left"/>
      <w:pPr>
        <w:ind w:left="3362" w:hanging="360"/>
      </w:pPr>
      <w:rPr>
        <w:rFonts w:ascii="Wingdings" w:hAnsi="Wingdings" w:hint="default"/>
      </w:rPr>
    </w:lvl>
    <w:lvl w:ilvl="3" w:tplc="04090001" w:tentative="1">
      <w:start w:val="1"/>
      <w:numFmt w:val="bullet"/>
      <w:lvlText w:val=""/>
      <w:lvlJc w:val="left"/>
      <w:pPr>
        <w:ind w:left="4082" w:hanging="360"/>
      </w:pPr>
      <w:rPr>
        <w:rFonts w:ascii="Symbol" w:hAnsi="Symbol" w:hint="default"/>
      </w:rPr>
    </w:lvl>
    <w:lvl w:ilvl="4" w:tplc="04090003" w:tentative="1">
      <w:start w:val="1"/>
      <w:numFmt w:val="bullet"/>
      <w:lvlText w:val="o"/>
      <w:lvlJc w:val="left"/>
      <w:pPr>
        <w:ind w:left="4802" w:hanging="360"/>
      </w:pPr>
      <w:rPr>
        <w:rFonts w:ascii="Courier New" w:hAnsi="Courier New" w:cs="Courier New" w:hint="default"/>
      </w:rPr>
    </w:lvl>
    <w:lvl w:ilvl="5" w:tplc="04090005" w:tentative="1">
      <w:start w:val="1"/>
      <w:numFmt w:val="bullet"/>
      <w:lvlText w:val=""/>
      <w:lvlJc w:val="left"/>
      <w:pPr>
        <w:ind w:left="5522" w:hanging="360"/>
      </w:pPr>
      <w:rPr>
        <w:rFonts w:ascii="Wingdings" w:hAnsi="Wingdings" w:hint="default"/>
      </w:rPr>
    </w:lvl>
    <w:lvl w:ilvl="6" w:tplc="04090001" w:tentative="1">
      <w:start w:val="1"/>
      <w:numFmt w:val="bullet"/>
      <w:lvlText w:val=""/>
      <w:lvlJc w:val="left"/>
      <w:pPr>
        <w:ind w:left="6242" w:hanging="360"/>
      </w:pPr>
      <w:rPr>
        <w:rFonts w:ascii="Symbol" w:hAnsi="Symbol" w:hint="default"/>
      </w:rPr>
    </w:lvl>
    <w:lvl w:ilvl="7" w:tplc="04090003" w:tentative="1">
      <w:start w:val="1"/>
      <w:numFmt w:val="bullet"/>
      <w:lvlText w:val="o"/>
      <w:lvlJc w:val="left"/>
      <w:pPr>
        <w:ind w:left="6962" w:hanging="360"/>
      </w:pPr>
      <w:rPr>
        <w:rFonts w:ascii="Courier New" w:hAnsi="Courier New" w:cs="Courier New" w:hint="default"/>
      </w:rPr>
    </w:lvl>
    <w:lvl w:ilvl="8" w:tplc="04090005" w:tentative="1">
      <w:start w:val="1"/>
      <w:numFmt w:val="bullet"/>
      <w:lvlText w:val=""/>
      <w:lvlJc w:val="left"/>
      <w:pPr>
        <w:ind w:left="7682" w:hanging="360"/>
      </w:pPr>
      <w:rPr>
        <w:rFonts w:ascii="Wingdings" w:hAnsi="Wingdings" w:hint="default"/>
      </w:rPr>
    </w:lvl>
  </w:abstractNum>
  <w:abstractNum w:abstractNumId="1" w15:restartNumberingAfterBreak="0">
    <w:nsid w:val="21D06343"/>
    <w:multiLevelType w:val="hybridMultilevel"/>
    <w:tmpl w:val="97B6CE66"/>
    <w:lvl w:ilvl="0" w:tplc="04090001">
      <w:start w:val="1"/>
      <w:numFmt w:val="bullet"/>
      <w:lvlText w:val=""/>
      <w:lvlJc w:val="left"/>
      <w:pPr>
        <w:ind w:left="1920" w:hanging="360"/>
      </w:pPr>
      <w:rPr>
        <w:rFonts w:ascii="Symbol" w:hAnsi="Symbol" w:hint="default"/>
      </w:rPr>
    </w:lvl>
    <w:lvl w:ilvl="1" w:tplc="04090001">
      <w:start w:val="1"/>
      <w:numFmt w:val="bullet"/>
      <w:lvlText w:val=""/>
      <w:lvlJc w:val="left"/>
      <w:pPr>
        <w:ind w:left="2640" w:hanging="360"/>
      </w:pPr>
      <w:rPr>
        <w:rFonts w:ascii="Symbol" w:hAnsi="Symbol"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15:restartNumberingAfterBreak="0">
    <w:nsid w:val="2F586EB8"/>
    <w:multiLevelType w:val="hybridMultilevel"/>
    <w:tmpl w:val="B7B6414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30FB46DD"/>
    <w:multiLevelType w:val="hybridMultilevel"/>
    <w:tmpl w:val="8E5CE438"/>
    <w:lvl w:ilvl="0" w:tplc="04090001">
      <w:start w:val="1"/>
      <w:numFmt w:val="bullet"/>
      <w:lvlText w:val=""/>
      <w:lvlJc w:val="left"/>
      <w:pPr>
        <w:ind w:left="1922" w:hanging="360"/>
      </w:pPr>
      <w:rPr>
        <w:rFonts w:ascii="Symbol" w:hAnsi="Symbol" w:hint="default"/>
      </w:rPr>
    </w:lvl>
    <w:lvl w:ilvl="1" w:tplc="04090003" w:tentative="1">
      <w:start w:val="1"/>
      <w:numFmt w:val="bullet"/>
      <w:lvlText w:val="o"/>
      <w:lvlJc w:val="left"/>
      <w:pPr>
        <w:ind w:left="2642" w:hanging="360"/>
      </w:pPr>
      <w:rPr>
        <w:rFonts w:ascii="Courier New" w:hAnsi="Courier New" w:cs="Courier New" w:hint="default"/>
      </w:rPr>
    </w:lvl>
    <w:lvl w:ilvl="2" w:tplc="04090005" w:tentative="1">
      <w:start w:val="1"/>
      <w:numFmt w:val="bullet"/>
      <w:lvlText w:val=""/>
      <w:lvlJc w:val="left"/>
      <w:pPr>
        <w:ind w:left="3362" w:hanging="360"/>
      </w:pPr>
      <w:rPr>
        <w:rFonts w:ascii="Wingdings" w:hAnsi="Wingdings" w:hint="default"/>
      </w:rPr>
    </w:lvl>
    <w:lvl w:ilvl="3" w:tplc="04090001" w:tentative="1">
      <w:start w:val="1"/>
      <w:numFmt w:val="bullet"/>
      <w:lvlText w:val=""/>
      <w:lvlJc w:val="left"/>
      <w:pPr>
        <w:ind w:left="4082" w:hanging="360"/>
      </w:pPr>
      <w:rPr>
        <w:rFonts w:ascii="Symbol" w:hAnsi="Symbol" w:hint="default"/>
      </w:rPr>
    </w:lvl>
    <w:lvl w:ilvl="4" w:tplc="04090003" w:tentative="1">
      <w:start w:val="1"/>
      <w:numFmt w:val="bullet"/>
      <w:lvlText w:val="o"/>
      <w:lvlJc w:val="left"/>
      <w:pPr>
        <w:ind w:left="4802" w:hanging="360"/>
      </w:pPr>
      <w:rPr>
        <w:rFonts w:ascii="Courier New" w:hAnsi="Courier New" w:cs="Courier New" w:hint="default"/>
      </w:rPr>
    </w:lvl>
    <w:lvl w:ilvl="5" w:tplc="04090005" w:tentative="1">
      <w:start w:val="1"/>
      <w:numFmt w:val="bullet"/>
      <w:lvlText w:val=""/>
      <w:lvlJc w:val="left"/>
      <w:pPr>
        <w:ind w:left="5522" w:hanging="360"/>
      </w:pPr>
      <w:rPr>
        <w:rFonts w:ascii="Wingdings" w:hAnsi="Wingdings" w:hint="default"/>
      </w:rPr>
    </w:lvl>
    <w:lvl w:ilvl="6" w:tplc="04090001" w:tentative="1">
      <w:start w:val="1"/>
      <w:numFmt w:val="bullet"/>
      <w:lvlText w:val=""/>
      <w:lvlJc w:val="left"/>
      <w:pPr>
        <w:ind w:left="6242" w:hanging="360"/>
      </w:pPr>
      <w:rPr>
        <w:rFonts w:ascii="Symbol" w:hAnsi="Symbol" w:hint="default"/>
      </w:rPr>
    </w:lvl>
    <w:lvl w:ilvl="7" w:tplc="04090003" w:tentative="1">
      <w:start w:val="1"/>
      <w:numFmt w:val="bullet"/>
      <w:lvlText w:val="o"/>
      <w:lvlJc w:val="left"/>
      <w:pPr>
        <w:ind w:left="6962" w:hanging="360"/>
      </w:pPr>
      <w:rPr>
        <w:rFonts w:ascii="Courier New" w:hAnsi="Courier New" w:cs="Courier New" w:hint="default"/>
      </w:rPr>
    </w:lvl>
    <w:lvl w:ilvl="8" w:tplc="04090005" w:tentative="1">
      <w:start w:val="1"/>
      <w:numFmt w:val="bullet"/>
      <w:lvlText w:val=""/>
      <w:lvlJc w:val="left"/>
      <w:pPr>
        <w:ind w:left="7682" w:hanging="360"/>
      </w:pPr>
      <w:rPr>
        <w:rFonts w:ascii="Wingdings" w:hAnsi="Wingdings" w:hint="default"/>
      </w:rPr>
    </w:lvl>
  </w:abstractNum>
  <w:abstractNum w:abstractNumId="4" w15:restartNumberingAfterBreak="0">
    <w:nsid w:val="46F023AB"/>
    <w:multiLevelType w:val="hybridMultilevel"/>
    <w:tmpl w:val="11901EEE"/>
    <w:lvl w:ilvl="0" w:tplc="04090001">
      <w:start w:val="1"/>
      <w:numFmt w:val="bullet"/>
      <w:lvlText w:val=""/>
      <w:lvlJc w:val="left"/>
      <w:pPr>
        <w:ind w:left="1938" w:hanging="360"/>
      </w:pPr>
      <w:rPr>
        <w:rFonts w:ascii="Symbol" w:hAnsi="Symbol" w:hint="default"/>
      </w:rPr>
    </w:lvl>
    <w:lvl w:ilvl="1" w:tplc="04090001">
      <w:start w:val="1"/>
      <w:numFmt w:val="bullet"/>
      <w:lvlText w:val=""/>
      <w:lvlJc w:val="left"/>
      <w:pPr>
        <w:ind w:left="2658" w:hanging="360"/>
      </w:pPr>
      <w:rPr>
        <w:rFonts w:ascii="Symbol" w:hAnsi="Symbol"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5" w15:restartNumberingAfterBreak="0">
    <w:nsid w:val="548360EC"/>
    <w:multiLevelType w:val="hybridMultilevel"/>
    <w:tmpl w:val="F3AE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E1EE9"/>
    <w:multiLevelType w:val="hybridMultilevel"/>
    <w:tmpl w:val="E820CFFE"/>
    <w:lvl w:ilvl="0" w:tplc="D95ACAC8">
      <w:start w:val="1"/>
      <w:numFmt w:val="decimal"/>
      <w:lvlText w:val="%1."/>
      <w:lvlJc w:val="left"/>
      <w:pPr>
        <w:ind w:left="1562" w:hanging="360"/>
      </w:pPr>
      <w:rPr>
        <w:rFonts w:hint="default"/>
        <w:i/>
      </w:r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7" w15:restartNumberingAfterBreak="0">
    <w:nsid w:val="65BA5D1A"/>
    <w:multiLevelType w:val="hybridMultilevel"/>
    <w:tmpl w:val="C9F8A3AA"/>
    <w:lvl w:ilvl="0" w:tplc="04090001">
      <w:start w:val="1"/>
      <w:numFmt w:val="bullet"/>
      <w:lvlText w:val=""/>
      <w:lvlJc w:val="left"/>
      <w:pPr>
        <w:ind w:left="1920" w:hanging="360"/>
      </w:pPr>
      <w:rPr>
        <w:rFonts w:ascii="Symbol" w:hAnsi="Symbol" w:hint="default"/>
      </w:rPr>
    </w:lvl>
    <w:lvl w:ilvl="1" w:tplc="04090001">
      <w:start w:val="1"/>
      <w:numFmt w:val="bullet"/>
      <w:lvlText w:val=""/>
      <w:lvlJc w:val="left"/>
      <w:pPr>
        <w:ind w:left="2640" w:hanging="360"/>
      </w:pPr>
      <w:rPr>
        <w:rFonts w:ascii="Symbol" w:hAnsi="Symbol"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15:restartNumberingAfterBreak="0">
    <w:nsid w:val="7B0A103B"/>
    <w:multiLevelType w:val="hybridMultilevel"/>
    <w:tmpl w:val="E7CAEF50"/>
    <w:lvl w:ilvl="0" w:tplc="04090001">
      <w:start w:val="1"/>
      <w:numFmt w:val="bullet"/>
      <w:lvlText w:val=""/>
      <w:lvlJc w:val="left"/>
      <w:pPr>
        <w:ind w:left="1920" w:hanging="360"/>
      </w:pPr>
      <w:rPr>
        <w:rFonts w:ascii="Symbol" w:hAnsi="Symbol" w:hint="default"/>
      </w:rPr>
    </w:lvl>
    <w:lvl w:ilvl="1" w:tplc="04090001">
      <w:start w:val="1"/>
      <w:numFmt w:val="bullet"/>
      <w:lvlText w:val=""/>
      <w:lvlJc w:val="left"/>
      <w:pPr>
        <w:ind w:left="2640" w:hanging="360"/>
      </w:pPr>
      <w:rPr>
        <w:rFonts w:ascii="Symbol" w:hAnsi="Symbol"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15:restartNumberingAfterBreak="0">
    <w:nsid w:val="7DAF696E"/>
    <w:multiLevelType w:val="hybridMultilevel"/>
    <w:tmpl w:val="C6765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1"/>
  </w:num>
  <w:num w:numId="6">
    <w:abstractNumId w:val="7"/>
  </w:num>
  <w:num w:numId="7">
    <w:abstractNumId w:val="6"/>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D1"/>
    <w:rsid w:val="00062DE5"/>
    <w:rsid w:val="00233604"/>
    <w:rsid w:val="003471F0"/>
    <w:rsid w:val="004A4362"/>
    <w:rsid w:val="005A14C3"/>
    <w:rsid w:val="007B20A8"/>
    <w:rsid w:val="00A41210"/>
    <w:rsid w:val="00CB63CE"/>
    <w:rsid w:val="00CD2264"/>
    <w:rsid w:val="00D66D95"/>
    <w:rsid w:val="00D946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DE2388-8384-4640-A977-23321AA9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D1"/>
    <w:pPr>
      <w:tabs>
        <w:tab w:val="left" w:pos="1440"/>
      </w:tabs>
      <w:overflowPunct w:val="0"/>
      <w:autoSpaceDE w:val="0"/>
      <w:autoSpaceDN w:val="0"/>
      <w:adjustRightInd w:val="0"/>
      <w:spacing w:after="0" w:line="240" w:lineRule="auto"/>
      <w:jc w:val="both"/>
      <w:textAlignment w:val="baseline"/>
    </w:pPr>
    <w:rPr>
      <w:rFonts w:ascii="Palatino" w:eastAsia="新細明體" w:hAnsi="Palatino" w:cs="Times New Roman"/>
      <w:sz w:val="20"/>
      <w:szCs w:val="20"/>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946D1"/>
    <w:pPr>
      <w:tabs>
        <w:tab w:val="clear" w:pos="1440"/>
      </w:tabs>
      <w:ind w:left="1200" w:right="480"/>
    </w:pPr>
    <w:rPr>
      <w:rFonts w:ascii="Bookman" w:hAnsi="Bookman"/>
      <w:i/>
    </w:rPr>
  </w:style>
  <w:style w:type="paragraph" w:styleId="Header">
    <w:name w:val="header"/>
    <w:basedOn w:val="Normal"/>
    <w:link w:val="HeaderChar"/>
    <w:uiPriority w:val="99"/>
    <w:unhideWhenUsed/>
    <w:rsid w:val="00D946D1"/>
    <w:pPr>
      <w:tabs>
        <w:tab w:val="clear" w:pos="1440"/>
        <w:tab w:val="center" w:pos="4320"/>
        <w:tab w:val="right" w:pos="8640"/>
      </w:tabs>
    </w:pPr>
  </w:style>
  <w:style w:type="character" w:customStyle="1" w:styleId="HeaderChar">
    <w:name w:val="Header Char"/>
    <w:basedOn w:val="DefaultParagraphFont"/>
    <w:link w:val="Header"/>
    <w:uiPriority w:val="99"/>
    <w:rsid w:val="00D946D1"/>
    <w:rPr>
      <w:rFonts w:ascii="Palatino" w:eastAsia="新細明體" w:hAnsi="Palatino" w:cs="Times New Roman"/>
      <w:sz w:val="20"/>
      <w:szCs w:val="20"/>
      <w:lang w:val="en-GB" w:eastAsia="zh-TW"/>
    </w:rPr>
  </w:style>
  <w:style w:type="paragraph" w:styleId="Footer">
    <w:name w:val="footer"/>
    <w:basedOn w:val="Normal"/>
    <w:link w:val="FooterChar"/>
    <w:uiPriority w:val="99"/>
    <w:unhideWhenUsed/>
    <w:rsid w:val="00D946D1"/>
    <w:pPr>
      <w:tabs>
        <w:tab w:val="clear" w:pos="1440"/>
        <w:tab w:val="center" w:pos="4320"/>
        <w:tab w:val="right" w:pos="8640"/>
      </w:tabs>
    </w:pPr>
  </w:style>
  <w:style w:type="character" w:customStyle="1" w:styleId="FooterChar">
    <w:name w:val="Footer Char"/>
    <w:basedOn w:val="DefaultParagraphFont"/>
    <w:link w:val="Footer"/>
    <w:uiPriority w:val="99"/>
    <w:rsid w:val="00D946D1"/>
    <w:rPr>
      <w:rFonts w:ascii="Palatino" w:eastAsia="新細明體" w:hAnsi="Palatino" w:cs="Times New Roman"/>
      <w:sz w:val="20"/>
      <w:szCs w:val="20"/>
      <w:lang w:val="en-GB" w:eastAsia="zh-TW"/>
    </w:rPr>
  </w:style>
  <w:style w:type="paragraph" w:styleId="ListParagraph">
    <w:name w:val="List Paragraph"/>
    <w:basedOn w:val="Normal"/>
    <w:uiPriority w:val="34"/>
    <w:qFormat/>
    <w:rsid w:val="004A4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Cecilia</dc:creator>
  <cp:keywords/>
  <dc:description/>
  <cp:lastModifiedBy>AU, Pam W P</cp:lastModifiedBy>
  <cp:revision>5</cp:revision>
  <dcterms:created xsi:type="dcterms:W3CDTF">2021-12-15T09:53:00Z</dcterms:created>
  <dcterms:modified xsi:type="dcterms:W3CDTF">2021-12-17T02:42:00Z</dcterms:modified>
</cp:coreProperties>
</file>