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1A2B1" w14:textId="77777777" w:rsidR="009F0EC1" w:rsidRPr="009F0EC1" w:rsidRDefault="009F0EC1" w:rsidP="009F0EC1">
      <w:pPr>
        <w:rPr>
          <w:b/>
          <w:bCs/>
        </w:rPr>
      </w:pPr>
      <w:proofErr w:type="gramStart"/>
      <w:r w:rsidRPr="009F0EC1">
        <w:rPr>
          <w:rFonts w:hint="eastAsia"/>
          <w:b/>
          <w:bCs/>
        </w:rPr>
        <w:t>貝知仁</w:t>
      </w:r>
      <w:proofErr w:type="gramEnd"/>
      <w:r w:rsidRPr="009F0EC1">
        <w:rPr>
          <w:rFonts w:hint="eastAsia"/>
          <w:b/>
          <w:bCs/>
        </w:rPr>
        <w:t>簡歷</w:t>
      </w:r>
    </w:p>
    <w:p w14:paraId="075B5A83" w14:textId="77777777" w:rsidR="009F0EC1" w:rsidRPr="009F0EC1" w:rsidRDefault="009F0EC1" w:rsidP="009F0EC1"/>
    <w:p w14:paraId="25B1CC05" w14:textId="4C431CCB" w:rsidR="009F0EC1" w:rsidRPr="009F0EC1" w:rsidRDefault="009F0EC1" w:rsidP="009F0EC1">
      <w:pPr>
        <w:rPr>
          <w:rFonts w:eastAsia="細明體_HKSCS"/>
          <w:shd w:val="clear" w:color="auto" w:fill="FFFFFF"/>
        </w:rPr>
      </w:pPr>
      <w:r w:rsidRPr="009F0EC1">
        <w:rPr>
          <w:rFonts w:hint="eastAsia"/>
        </w:rPr>
        <w:t>法國籍的貝知仁</w:t>
      </w:r>
      <w:r w:rsidR="002E0B99">
        <w:rPr>
          <w:rFonts w:hint="eastAsia"/>
        </w:rPr>
        <w:t>現年</w:t>
      </w:r>
      <w:r w:rsidR="002E0B99">
        <w:rPr>
          <w:rFonts w:hint="eastAsia"/>
        </w:rPr>
        <w:t>2</w:t>
      </w:r>
      <w:r w:rsidR="002E0B99">
        <w:t>4</w:t>
      </w:r>
      <w:r w:rsidR="002E0B99">
        <w:rPr>
          <w:rFonts w:hint="eastAsia"/>
        </w:rPr>
        <w:t>歲</w:t>
      </w:r>
      <w:r w:rsidRPr="009F0EC1">
        <w:rPr>
          <w:rFonts w:hint="eastAsia"/>
        </w:rPr>
        <w:t>（最低負磅</w:t>
      </w:r>
      <w:r w:rsidRPr="009F0EC1">
        <w:rPr>
          <w:rFonts w:hint="eastAsia"/>
        </w:rPr>
        <w:t>1</w:t>
      </w:r>
      <w:r w:rsidRPr="009F0EC1">
        <w:t>18</w:t>
      </w:r>
      <w:r w:rsidRPr="009F0EC1">
        <w:rPr>
          <w:rFonts w:hint="eastAsia"/>
        </w:rPr>
        <w:t>磅）</w:t>
      </w:r>
      <w:r w:rsidR="002E0B99">
        <w:rPr>
          <w:rFonts w:hint="eastAsia"/>
        </w:rPr>
        <w:t>，</w:t>
      </w:r>
      <w:r w:rsidRPr="009F0EC1">
        <w:rPr>
          <w:rFonts w:hint="eastAsia"/>
        </w:rPr>
        <w:t>是</w:t>
      </w:r>
      <w:proofErr w:type="gramStart"/>
      <w:r w:rsidRPr="009F0EC1">
        <w:rPr>
          <w:rFonts w:hint="eastAsia"/>
        </w:rPr>
        <w:t>歐洲馬壇</w:t>
      </w:r>
      <w:r w:rsidR="0036022D">
        <w:rPr>
          <w:rFonts w:hint="eastAsia"/>
        </w:rPr>
        <w:t>上</w:t>
      </w:r>
      <w:proofErr w:type="gramEnd"/>
      <w:r w:rsidRPr="009F0EC1">
        <w:rPr>
          <w:rFonts w:hint="eastAsia"/>
        </w:rPr>
        <w:t>迅速冒起的騎師之一，</w:t>
      </w:r>
      <w:r w:rsidR="00233FD0">
        <w:rPr>
          <w:rFonts w:hint="eastAsia"/>
        </w:rPr>
        <w:t>今</w:t>
      </w:r>
      <w:r w:rsidRPr="009F0EC1">
        <w:rPr>
          <w:rFonts w:hint="eastAsia"/>
        </w:rPr>
        <w:t>年（截至</w:t>
      </w:r>
      <w:r w:rsidRPr="009F0EC1">
        <w:rPr>
          <w:rFonts w:hint="eastAsia"/>
        </w:rPr>
        <w:t>1</w:t>
      </w:r>
      <w:r w:rsidRPr="009F0EC1">
        <w:t>0</w:t>
      </w:r>
      <w:r w:rsidRPr="009F0EC1">
        <w:rPr>
          <w:rFonts w:hint="eastAsia"/>
        </w:rPr>
        <w:t>月</w:t>
      </w:r>
      <w:r w:rsidRPr="009F0EC1">
        <w:rPr>
          <w:rFonts w:hint="eastAsia"/>
        </w:rPr>
        <w:t>2</w:t>
      </w:r>
      <w:r w:rsidRPr="009F0EC1">
        <w:t>1</w:t>
      </w:r>
      <w:r w:rsidRPr="009F0EC1">
        <w:rPr>
          <w:rFonts w:hint="eastAsia"/>
        </w:rPr>
        <w:t>日）已累積一百三十四場頭馬，在法國騎師榜上排</w:t>
      </w:r>
      <w:r w:rsidR="0036022D">
        <w:rPr>
          <w:rFonts w:hint="eastAsia"/>
        </w:rPr>
        <w:t>名</w:t>
      </w:r>
      <w:r w:rsidRPr="009F0EC1">
        <w:rPr>
          <w:rFonts w:hint="eastAsia"/>
        </w:rPr>
        <w:t>第三，僅次於紀仁安（二百一十二場）及巴米高（一百七十六場）。貝知仁生於賽馬世家，父親現時仍為著名練馬</w:t>
      </w:r>
      <w:proofErr w:type="gramStart"/>
      <w:r w:rsidRPr="009F0EC1">
        <w:rPr>
          <w:rFonts w:hint="eastAsia"/>
        </w:rPr>
        <w:t>師費伯華</w:t>
      </w:r>
      <w:proofErr w:type="gramEnd"/>
      <w:r w:rsidRPr="009F0EC1">
        <w:rPr>
          <w:rFonts w:hint="eastAsia"/>
        </w:rPr>
        <w:t>效力，</w:t>
      </w:r>
      <w:r w:rsidR="00233FD0">
        <w:rPr>
          <w:rFonts w:hint="eastAsia"/>
        </w:rPr>
        <w:t>而</w:t>
      </w:r>
      <w:r w:rsidRPr="009F0EC1">
        <w:rPr>
          <w:rFonts w:hint="eastAsia"/>
        </w:rPr>
        <w:t>貝知仁也在</w:t>
      </w:r>
      <w:proofErr w:type="gramStart"/>
      <w:r w:rsidRPr="009F0EC1">
        <w:rPr>
          <w:rFonts w:hint="eastAsia"/>
        </w:rPr>
        <w:t>這位練馬大師</w:t>
      </w:r>
      <w:proofErr w:type="gramEnd"/>
      <w:r w:rsidRPr="009F0EC1">
        <w:rPr>
          <w:rFonts w:hint="eastAsia"/>
        </w:rPr>
        <w:t>位於</w:t>
      </w:r>
      <w:proofErr w:type="gramStart"/>
      <w:r w:rsidRPr="009F0EC1">
        <w:rPr>
          <w:rFonts w:hint="eastAsia"/>
        </w:rPr>
        <w:t>尚蒂伊</w:t>
      </w:r>
      <w:proofErr w:type="gramEnd"/>
      <w:r w:rsidRPr="009F0EC1">
        <w:rPr>
          <w:rFonts w:hint="eastAsia"/>
        </w:rPr>
        <w:t>的</w:t>
      </w:r>
      <w:r w:rsidRPr="009F0EC1">
        <w:rPr>
          <w:rFonts w:ascii="新細明體" w:hAnsi="新細明體" w:cs="新細明體" w:hint="eastAsia"/>
        </w:rPr>
        <w:t>馬房</w:t>
      </w:r>
      <w:r w:rsidR="0036022D">
        <w:rPr>
          <w:rFonts w:ascii="新細明體" w:hAnsi="新細明體" w:cs="新細明體" w:hint="eastAsia"/>
        </w:rPr>
        <w:t>中</w:t>
      </w:r>
      <w:r w:rsidRPr="009F0EC1">
        <w:rPr>
          <w:rFonts w:hint="eastAsia"/>
        </w:rPr>
        <w:t>生活至七歲。</w:t>
      </w:r>
      <w:r w:rsidRPr="009F0EC1">
        <w:rPr>
          <w:rFonts w:eastAsia="細明體_HKSCS" w:cs="新細明體" w:hint="eastAsia"/>
          <w:shd w:val="clear" w:color="auto" w:fill="FFFFFF"/>
        </w:rPr>
        <w:t>貝知仁初</w:t>
      </w:r>
      <w:r w:rsidR="0036022D">
        <w:rPr>
          <w:rFonts w:eastAsia="細明體_HKSCS" w:cs="新細明體" w:hint="eastAsia"/>
          <w:shd w:val="clear" w:color="auto" w:fill="FFFFFF"/>
        </w:rPr>
        <w:t>時</w:t>
      </w:r>
      <w:r w:rsidRPr="009F0EC1">
        <w:rPr>
          <w:rFonts w:eastAsia="細明體_HKSCS" w:cs="新細明體" w:hint="eastAsia"/>
          <w:shd w:val="clear" w:color="auto" w:fill="FFFFFF"/>
        </w:rPr>
        <w:t>跟隨</w:t>
      </w:r>
      <w:proofErr w:type="spellStart"/>
      <w:r w:rsidRPr="009F0EC1">
        <w:rPr>
          <w:rFonts w:eastAsia="細明體_HKSCS" w:cs="新細明體"/>
          <w:shd w:val="clear" w:color="auto" w:fill="FFFFFF"/>
        </w:rPr>
        <w:t>Yohann</w:t>
      </w:r>
      <w:proofErr w:type="spellEnd"/>
      <w:r w:rsidRPr="009F0EC1">
        <w:rPr>
          <w:rFonts w:eastAsia="細明體_HKSCS" w:cs="新細明體"/>
          <w:shd w:val="clear" w:color="auto" w:fill="FFFFFF"/>
        </w:rPr>
        <w:t xml:space="preserve"> </w:t>
      </w:r>
      <w:proofErr w:type="spellStart"/>
      <w:r w:rsidRPr="009F0EC1">
        <w:rPr>
          <w:rFonts w:eastAsia="細明體_HKSCS" w:cs="新細明體"/>
          <w:shd w:val="clear" w:color="auto" w:fill="FFFFFF"/>
        </w:rPr>
        <w:t>Gouraud</w:t>
      </w:r>
      <w:proofErr w:type="spellEnd"/>
      <w:r w:rsidRPr="009F0EC1">
        <w:rPr>
          <w:rFonts w:eastAsia="細明體_HKSCS" w:cs="新細明體" w:hint="eastAsia"/>
          <w:shd w:val="clear" w:color="auto" w:fill="FFFFFF"/>
        </w:rPr>
        <w:t>學藝，其後轉</w:t>
      </w:r>
      <w:proofErr w:type="gramStart"/>
      <w:r w:rsidRPr="009F0EC1">
        <w:rPr>
          <w:rFonts w:eastAsia="細明體_HKSCS" w:cs="新細明體" w:hint="eastAsia"/>
          <w:shd w:val="clear" w:color="auto" w:fill="FFFFFF"/>
        </w:rPr>
        <w:t>至費伯華</w:t>
      </w:r>
      <w:proofErr w:type="gramEnd"/>
      <w:r w:rsidRPr="009F0EC1">
        <w:rPr>
          <w:rFonts w:eastAsia="細明體_HKSCS" w:cs="新細明體" w:hint="eastAsia"/>
          <w:shd w:val="clear" w:color="auto" w:fill="FFFFFF"/>
        </w:rPr>
        <w:t>馬房，隨即交出矚目表現，</w:t>
      </w:r>
      <w:r w:rsidR="00DF0008">
        <w:rPr>
          <w:rFonts w:eastAsia="細明體_HKSCS" w:cs="新細明體" w:hint="eastAsia"/>
          <w:shd w:val="clear" w:color="auto" w:fill="FFFFFF"/>
        </w:rPr>
        <w:t>於</w:t>
      </w:r>
      <w:r w:rsidRPr="009F0EC1">
        <w:rPr>
          <w:rFonts w:eastAsia="細明體_HKSCS" w:cs="新細明體" w:hint="eastAsia"/>
          <w:shd w:val="clear" w:color="auto" w:fill="FFFFFF"/>
        </w:rPr>
        <w:t>2</w:t>
      </w:r>
      <w:r w:rsidRPr="009F0EC1">
        <w:rPr>
          <w:rFonts w:eastAsia="細明體_HKSCS" w:cs="新細明體"/>
          <w:shd w:val="clear" w:color="auto" w:fill="FFFFFF"/>
        </w:rPr>
        <w:t>019</w:t>
      </w:r>
      <w:r w:rsidRPr="009F0EC1">
        <w:rPr>
          <w:rFonts w:eastAsia="細明體_HKSCS" w:cs="新細明體" w:hint="eastAsia"/>
          <w:shd w:val="clear" w:color="auto" w:fill="FFFFFF"/>
        </w:rPr>
        <w:t>年至</w:t>
      </w:r>
      <w:r w:rsidRPr="009F0EC1">
        <w:rPr>
          <w:rFonts w:eastAsia="細明體_HKSCS" w:cs="新細明體" w:hint="eastAsia"/>
          <w:shd w:val="clear" w:color="auto" w:fill="FFFFFF"/>
        </w:rPr>
        <w:t>2</w:t>
      </w:r>
      <w:r w:rsidRPr="009F0EC1">
        <w:rPr>
          <w:rFonts w:eastAsia="細明體_HKSCS" w:cs="新細明體"/>
          <w:shd w:val="clear" w:color="auto" w:fill="FFFFFF"/>
        </w:rPr>
        <w:t>020</w:t>
      </w:r>
      <w:r w:rsidRPr="009F0EC1">
        <w:rPr>
          <w:rFonts w:eastAsia="細明體_HKSCS" w:cs="新細明體" w:hint="eastAsia"/>
          <w:shd w:val="clear" w:color="auto" w:fill="FFFFFF"/>
        </w:rPr>
        <w:t>年間取得八十二場頭馬，晉身大師傅之列。貝知仁</w:t>
      </w:r>
      <w:r w:rsidR="0036022D">
        <w:rPr>
          <w:rFonts w:eastAsia="細明體_HKSCS" w:cs="新細明體" w:hint="eastAsia"/>
          <w:shd w:val="clear" w:color="auto" w:fill="FFFFFF"/>
        </w:rPr>
        <w:t>自</w:t>
      </w:r>
      <w:r w:rsidRPr="009F0EC1">
        <w:rPr>
          <w:rFonts w:eastAsia="細明體_HKSCS" w:cs="新細明體" w:hint="eastAsia"/>
          <w:shd w:val="clear" w:color="auto" w:fill="FFFFFF"/>
        </w:rPr>
        <w:t>於</w:t>
      </w:r>
      <w:r w:rsidRPr="009F0EC1">
        <w:rPr>
          <w:rFonts w:eastAsia="細明體_HKSCS" w:cs="新細明體"/>
          <w:shd w:val="clear" w:color="auto" w:fill="FFFFFF"/>
        </w:rPr>
        <w:t>2016</w:t>
      </w:r>
      <w:r w:rsidRPr="009F0EC1">
        <w:rPr>
          <w:rFonts w:eastAsia="細明體_HKSCS" w:cs="新細明體" w:hint="eastAsia"/>
          <w:shd w:val="clear" w:color="auto" w:fill="FFFFFF"/>
        </w:rPr>
        <w:t>年</w:t>
      </w:r>
      <w:r w:rsidRPr="009F0EC1">
        <w:rPr>
          <w:rFonts w:eastAsia="細明體_HKSCS" w:cs="新細明體" w:hint="eastAsia"/>
          <w:shd w:val="clear" w:color="auto" w:fill="FFFFFF"/>
        </w:rPr>
        <w:t>1</w:t>
      </w:r>
      <w:r w:rsidRPr="009F0EC1">
        <w:rPr>
          <w:rFonts w:eastAsia="細明體_HKSCS" w:cs="新細明體"/>
          <w:shd w:val="clear" w:color="auto" w:fill="FFFFFF"/>
        </w:rPr>
        <w:t>1</w:t>
      </w:r>
      <w:r w:rsidRPr="009F0EC1">
        <w:rPr>
          <w:rFonts w:eastAsia="細明體_HKSCS" w:cs="新細明體" w:hint="eastAsia"/>
          <w:shd w:val="clear" w:color="auto" w:fill="FFFFFF"/>
        </w:rPr>
        <w:t>月</w:t>
      </w:r>
      <w:r w:rsidRPr="009F0EC1">
        <w:rPr>
          <w:rFonts w:eastAsia="細明體_HKSCS" w:cs="新細明體" w:hint="eastAsia"/>
          <w:shd w:val="clear" w:color="auto" w:fill="FFFFFF"/>
        </w:rPr>
        <w:t>1</w:t>
      </w:r>
      <w:r w:rsidRPr="009F0EC1">
        <w:rPr>
          <w:rFonts w:eastAsia="細明體_HKSCS" w:cs="新細明體" w:hint="eastAsia"/>
          <w:shd w:val="clear" w:color="auto" w:fill="FFFFFF"/>
        </w:rPr>
        <w:t>日在邁松拉菲特策騎</w:t>
      </w:r>
      <w:proofErr w:type="spellStart"/>
      <w:r w:rsidRPr="009F0EC1">
        <w:rPr>
          <w:rFonts w:eastAsia="細明體_HKSCS" w:cs="新細明體"/>
          <w:shd w:val="clear" w:color="auto" w:fill="FFFFFF"/>
        </w:rPr>
        <w:t>Yohann</w:t>
      </w:r>
      <w:proofErr w:type="spellEnd"/>
      <w:r w:rsidRPr="009F0EC1">
        <w:rPr>
          <w:rFonts w:eastAsia="細明體_HKSCS" w:cs="新細明體"/>
          <w:shd w:val="clear" w:color="auto" w:fill="FFFFFF"/>
        </w:rPr>
        <w:t xml:space="preserve"> </w:t>
      </w:r>
      <w:proofErr w:type="spellStart"/>
      <w:r w:rsidRPr="009F0EC1">
        <w:rPr>
          <w:rFonts w:eastAsia="細明體_HKSCS" w:cs="新細明體"/>
          <w:shd w:val="clear" w:color="auto" w:fill="FFFFFF"/>
        </w:rPr>
        <w:t>Gouraud</w:t>
      </w:r>
      <w:proofErr w:type="spellEnd"/>
      <w:r w:rsidRPr="009F0EC1">
        <w:rPr>
          <w:rFonts w:eastAsia="細明體_HKSCS" w:cs="新細明體" w:hint="eastAsia"/>
          <w:shd w:val="clear" w:color="auto" w:fill="FFFFFF"/>
        </w:rPr>
        <w:t>麾下的</w:t>
      </w:r>
      <w:r w:rsidRPr="009F0EC1">
        <w:rPr>
          <w:rFonts w:eastAsia="細明體_HKSCS" w:cs="新細明體"/>
          <w:shd w:val="clear" w:color="auto" w:fill="FFFFFF"/>
        </w:rPr>
        <w:t>Paco Keed</w:t>
      </w:r>
      <w:r w:rsidRPr="009F0EC1">
        <w:rPr>
          <w:rFonts w:eastAsia="細明體_HKSCS" w:cs="新細明體" w:hint="eastAsia"/>
          <w:shd w:val="clear" w:color="auto" w:fill="FFFFFF"/>
        </w:rPr>
        <w:t>取得從騎以來首場勝仗</w:t>
      </w:r>
      <w:r w:rsidR="0036022D">
        <w:rPr>
          <w:rFonts w:eastAsia="細明體_HKSCS" w:cs="新細明體" w:hint="eastAsia"/>
          <w:shd w:val="clear" w:color="auto" w:fill="FFFFFF"/>
        </w:rPr>
        <w:t>後</w:t>
      </w:r>
      <w:r w:rsidRPr="009F0EC1">
        <w:rPr>
          <w:rFonts w:eastAsia="細明體_HKSCS" w:cs="新細明體" w:hint="eastAsia"/>
          <w:shd w:val="clear" w:color="auto" w:fill="FFFFFF"/>
        </w:rPr>
        <w:t>，至今累積四百一十三場頭馬。他迄今</w:t>
      </w:r>
      <w:r w:rsidR="003A7D93" w:rsidRPr="003A7D93">
        <w:rPr>
          <w:rFonts w:eastAsia="細明體_HKSCS" w:cs="新細明體" w:hint="eastAsia"/>
          <w:b/>
          <w:bCs/>
          <w:i/>
          <w:iCs/>
          <w:shd w:val="clear" w:color="auto" w:fill="FFFFFF"/>
        </w:rPr>
        <w:t>十</w:t>
      </w:r>
      <w:r w:rsidRPr="009F0EC1">
        <w:rPr>
          <w:rFonts w:eastAsia="細明體_HKSCS" w:cs="新細明體" w:hint="eastAsia"/>
          <w:shd w:val="clear" w:color="auto" w:fill="FFFFFF"/>
        </w:rPr>
        <w:t>勝一級賽，</w:t>
      </w:r>
      <w:r w:rsidR="0036022D">
        <w:rPr>
          <w:rFonts w:eastAsia="細明體_HKSCS" w:cs="新細明體" w:hint="eastAsia"/>
          <w:shd w:val="clear" w:color="auto" w:fill="FFFFFF"/>
        </w:rPr>
        <w:t>包括於</w:t>
      </w:r>
      <w:r w:rsidRPr="009F0EC1">
        <w:rPr>
          <w:rFonts w:eastAsia="細明體_HKSCS" w:cs="新細明體" w:hint="eastAsia"/>
          <w:shd w:val="clear" w:color="auto" w:fill="FFFFFF"/>
        </w:rPr>
        <w:t>今年贏得</w:t>
      </w:r>
      <w:r w:rsidR="0036022D">
        <w:rPr>
          <w:rFonts w:eastAsia="細明體_HKSCS" w:cs="新細明體" w:hint="eastAsia"/>
          <w:shd w:val="clear" w:color="auto" w:fill="FFFFFF"/>
        </w:rPr>
        <w:t>的</w:t>
      </w:r>
      <w:r w:rsidR="003A7D93" w:rsidRPr="003A7D93">
        <w:rPr>
          <w:rFonts w:eastAsia="細明體_HKSCS" w:cs="新細明體" w:hint="eastAsia"/>
          <w:b/>
          <w:bCs/>
          <w:i/>
          <w:iCs/>
          <w:shd w:val="clear" w:color="auto" w:fill="FFFFFF"/>
        </w:rPr>
        <w:t>七</w:t>
      </w:r>
      <w:r w:rsidR="00DF0008">
        <w:rPr>
          <w:rFonts w:eastAsia="細明體_HKSCS" w:cs="新細明體" w:hint="eastAsia"/>
          <w:shd w:val="clear" w:color="auto" w:fill="FFFFFF"/>
        </w:rPr>
        <w:t>場</w:t>
      </w:r>
      <w:r w:rsidR="0036022D">
        <w:rPr>
          <w:rFonts w:eastAsia="細明體_HKSCS" w:cs="新細明體" w:hint="eastAsia"/>
          <w:shd w:val="clear" w:color="auto" w:fill="FFFFFF"/>
        </w:rPr>
        <w:t>勝仗</w:t>
      </w:r>
      <w:r w:rsidRPr="009F0EC1">
        <w:rPr>
          <w:rFonts w:eastAsia="細明體_HKSCS" w:cs="新細明體" w:hint="eastAsia"/>
          <w:shd w:val="clear" w:color="auto" w:fill="FFFFFF"/>
        </w:rPr>
        <w:t>，當中三</w:t>
      </w:r>
      <w:proofErr w:type="gramStart"/>
      <w:r w:rsidRPr="009F0EC1">
        <w:rPr>
          <w:rFonts w:eastAsia="細明體_HKSCS" w:cs="新細明體" w:hint="eastAsia"/>
          <w:shd w:val="clear" w:color="auto" w:fill="FFFFFF"/>
        </w:rPr>
        <w:t>捷夥拍</w:t>
      </w:r>
      <w:proofErr w:type="gramEnd"/>
      <w:r w:rsidRPr="009F0EC1">
        <w:rPr>
          <w:rFonts w:eastAsia="細明體_HKSCS" w:cs="新細明體" w:hint="eastAsia"/>
          <w:shd w:val="clear" w:color="auto" w:fill="FFFFFF"/>
        </w:rPr>
        <w:t>「</w:t>
      </w:r>
      <w:proofErr w:type="gramStart"/>
      <w:r w:rsidRPr="009F0EC1">
        <w:rPr>
          <w:rFonts w:eastAsia="細明體_HKSCS" w:cs="新細明體" w:hint="eastAsia"/>
          <w:shd w:val="clear" w:color="auto" w:fill="FFFFFF"/>
        </w:rPr>
        <w:t>文采侯婦</w:t>
      </w:r>
      <w:proofErr w:type="gramEnd"/>
      <w:r w:rsidRPr="009F0EC1">
        <w:rPr>
          <w:rFonts w:eastAsia="細明體_HKSCS" w:cs="新細明體" w:hint="eastAsia"/>
          <w:shd w:val="clear" w:color="auto" w:fill="FFFFFF"/>
        </w:rPr>
        <w:t>」取得，其餘兩場則分別策騎「都會」和「喜爭先」。貝知仁與「小巧勁力」合作同樣取得</w:t>
      </w:r>
      <w:r w:rsidR="00DF0008">
        <w:rPr>
          <w:rFonts w:eastAsia="細明體_HKSCS" w:cs="新細明體" w:hint="eastAsia"/>
          <w:shd w:val="clear" w:color="auto" w:fill="FFFFFF"/>
        </w:rPr>
        <w:t>佳</w:t>
      </w:r>
      <w:r w:rsidRPr="009F0EC1">
        <w:rPr>
          <w:rFonts w:eastAsia="細明體_HKSCS" w:cs="新細明體" w:hint="eastAsia"/>
          <w:shd w:val="clear" w:color="auto" w:fill="FFFFFF"/>
        </w:rPr>
        <w:t>績</w:t>
      </w:r>
      <w:r w:rsidR="00DF0008">
        <w:rPr>
          <w:rFonts w:eastAsia="細明體_HKSCS" w:cs="新細明體" w:hint="eastAsia"/>
          <w:shd w:val="clear" w:color="auto" w:fill="FFFFFF"/>
        </w:rPr>
        <w:t>。</w:t>
      </w:r>
      <w:proofErr w:type="gramStart"/>
      <w:r w:rsidR="0036022D">
        <w:rPr>
          <w:rFonts w:eastAsia="細明體_HKSCS" w:cs="新細明體" w:hint="eastAsia"/>
          <w:shd w:val="clear" w:color="auto" w:fill="FFFFFF"/>
        </w:rPr>
        <w:t>此外，</w:t>
      </w:r>
      <w:proofErr w:type="gramEnd"/>
      <w:r w:rsidR="00DF0008">
        <w:rPr>
          <w:rFonts w:eastAsia="細明體_HKSCS" w:cs="新細明體" w:hint="eastAsia"/>
          <w:shd w:val="clear" w:color="auto" w:fill="FFFFFF"/>
        </w:rPr>
        <w:t>他</w:t>
      </w:r>
      <w:r w:rsidRPr="009F0EC1">
        <w:rPr>
          <w:rFonts w:eastAsia="細明體_HKSCS" w:cs="新細明體" w:hint="eastAsia"/>
          <w:shd w:val="clear" w:color="auto" w:fill="FFFFFF"/>
        </w:rPr>
        <w:t>至今</w:t>
      </w:r>
      <w:r w:rsidR="00DF0008">
        <w:rPr>
          <w:rFonts w:eastAsia="細明體_HKSCS" w:cs="新細明體" w:hint="eastAsia"/>
          <w:shd w:val="clear" w:color="auto" w:fill="FFFFFF"/>
        </w:rPr>
        <w:t>共</w:t>
      </w:r>
      <w:r w:rsidRPr="009F0EC1">
        <w:rPr>
          <w:rFonts w:eastAsia="細明體_HKSCS" w:cs="新細明體" w:hint="eastAsia"/>
          <w:shd w:val="clear" w:color="auto" w:fill="FFFFFF"/>
        </w:rPr>
        <w:t>取得三項二級賽及九項三級賽頭馬。</w:t>
      </w:r>
    </w:p>
    <w:p w14:paraId="30ECA0D4" w14:textId="77777777" w:rsidR="009F0EC1" w:rsidRPr="009F0EC1" w:rsidRDefault="009F0EC1" w:rsidP="009F0EC1">
      <w:pPr>
        <w:spacing w:line="400" w:lineRule="atLeast"/>
        <w:ind w:left="284" w:right="234" w:firstLine="436"/>
        <w:jc w:val="both"/>
        <w:rPr>
          <w:rFonts w:eastAsia="細明體_HKSCS"/>
          <w:b/>
          <w:bCs/>
          <w:lang w:val="en-US"/>
        </w:rPr>
      </w:pPr>
    </w:p>
    <w:p w14:paraId="6C3FEB07" w14:textId="77777777" w:rsidR="00970EA8" w:rsidRPr="009F0EC1" w:rsidRDefault="00970EA8">
      <w:pPr>
        <w:rPr>
          <w:lang w:val="en-US"/>
        </w:rPr>
      </w:pPr>
    </w:p>
    <w:sectPr w:rsidR="00970EA8" w:rsidRPr="009F0EC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2EEA6" w14:textId="77777777" w:rsidR="00366470" w:rsidRDefault="00366470" w:rsidP="0036022D">
      <w:r>
        <w:separator/>
      </w:r>
    </w:p>
  </w:endnote>
  <w:endnote w:type="continuationSeparator" w:id="0">
    <w:p w14:paraId="3B4FBC81" w14:textId="77777777" w:rsidR="00366470" w:rsidRDefault="00366470" w:rsidP="0036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2EDFA" w14:textId="77777777" w:rsidR="00366470" w:rsidRDefault="00366470" w:rsidP="0036022D">
      <w:r>
        <w:separator/>
      </w:r>
    </w:p>
  </w:footnote>
  <w:footnote w:type="continuationSeparator" w:id="0">
    <w:p w14:paraId="216AA337" w14:textId="77777777" w:rsidR="00366470" w:rsidRDefault="00366470" w:rsidP="00360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EC1"/>
    <w:rsid w:val="00233FD0"/>
    <w:rsid w:val="002E0B99"/>
    <w:rsid w:val="0036022D"/>
    <w:rsid w:val="00366470"/>
    <w:rsid w:val="003A7D93"/>
    <w:rsid w:val="00970EA8"/>
    <w:rsid w:val="009E607D"/>
    <w:rsid w:val="009F0EC1"/>
    <w:rsid w:val="00DF0008"/>
    <w:rsid w:val="00F3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EE135"/>
  <w15:chartTrackingRefBased/>
  <w15:docId w15:val="{0C363162-4157-4278-A7AA-9DFD4FA8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EC1"/>
    <w:pPr>
      <w:spacing w:after="0" w:line="240" w:lineRule="auto"/>
    </w:pPr>
    <w:rPr>
      <w:rFonts w:ascii="Times New Roman" w:eastAsia="新細明體" w:hAnsi="Times New Roman" w:cs="Times New Roman"/>
      <w:sz w:val="24"/>
      <w:szCs w:val="24"/>
      <w:lang w:val="en-GB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2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22D"/>
    <w:rPr>
      <w:rFonts w:ascii="Times New Roman" w:eastAsia="新細明體" w:hAnsi="Times New Roman" w:cs="Times New Roman"/>
      <w:sz w:val="24"/>
      <w:szCs w:val="24"/>
      <w:lang w:val="en-GB" w:eastAsia="zh-TW"/>
    </w:rPr>
  </w:style>
  <w:style w:type="paragraph" w:styleId="Footer">
    <w:name w:val="footer"/>
    <w:basedOn w:val="Normal"/>
    <w:link w:val="FooterChar"/>
    <w:uiPriority w:val="99"/>
    <w:unhideWhenUsed/>
    <w:rsid w:val="003602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22D"/>
    <w:rPr>
      <w:rFonts w:ascii="Times New Roman" w:eastAsia="新細明體" w:hAnsi="Times New Roman" w:cs="Times New Roman"/>
      <w:sz w:val="24"/>
      <w:szCs w:val="24"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Ching, Henry K N</dc:creator>
  <cp:keywords/>
  <dc:description/>
  <cp:lastModifiedBy>Ching, Henry K N</cp:lastModifiedBy>
  <cp:revision>6</cp:revision>
  <dcterms:created xsi:type="dcterms:W3CDTF">2024-10-21T03:43:00Z</dcterms:created>
  <dcterms:modified xsi:type="dcterms:W3CDTF">2024-10-21T08:02:00Z</dcterms:modified>
</cp:coreProperties>
</file>