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F3" w:rsidRPr="00243965" w:rsidRDefault="006F4EF3" w:rsidP="006F4EF3">
      <w:pPr>
        <w:spacing w:after="160"/>
        <w:contextualSpacing/>
        <w:rPr>
          <w:rFonts w:eastAsia="細明體_HKSCS"/>
          <w:b/>
          <w:szCs w:val="22"/>
        </w:rPr>
      </w:pPr>
      <w:bookmarkStart w:id="0" w:name="_GoBack"/>
      <w:bookmarkEnd w:id="0"/>
      <w:r w:rsidRPr="00243965">
        <w:rPr>
          <w:rFonts w:eastAsia="細明體_HKSCS" w:hint="eastAsia"/>
          <w:b/>
          <w:szCs w:val="22"/>
        </w:rPr>
        <w:t>巴度</w:t>
      </w:r>
      <w:r w:rsidRPr="00243965">
        <w:rPr>
          <w:rFonts w:eastAsia="細明體_HKSCS" w:hint="eastAsia"/>
          <w:b/>
          <w:szCs w:val="22"/>
        </w:rPr>
        <w:t xml:space="preserve">  </w:t>
      </w:r>
    </w:p>
    <w:p w:rsidR="006F4EF3" w:rsidRPr="00243965" w:rsidRDefault="006F4EF3" w:rsidP="006F4EF3">
      <w:pPr>
        <w:spacing w:after="160"/>
        <w:contextualSpacing/>
        <w:rPr>
          <w:rFonts w:eastAsia="細明體_HKSCS"/>
          <w:szCs w:val="22"/>
          <w:lang w:eastAsia="zh-HK"/>
        </w:rPr>
      </w:pPr>
      <w:r w:rsidRPr="00243965">
        <w:rPr>
          <w:rFonts w:eastAsia="細明體_HKSCS" w:hint="eastAsia"/>
          <w:b/>
          <w:szCs w:val="22"/>
        </w:rPr>
        <w:t>年齡</w:t>
      </w:r>
      <w:r w:rsidRPr="00243965">
        <w:rPr>
          <w:rFonts w:eastAsia="細明體_HKSCS" w:hint="eastAsia"/>
          <w:szCs w:val="22"/>
        </w:rPr>
        <w:t>：</w:t>
      </w:r>
      <w:r w:rsidRPr="00243965">
        <w:rPr>
          <w:rFonts w:eastAsia="細明體_HKSCS" w:hint="eastAsia"/>
          <w:szCs w:val="22"/>
        </w:rPr>
        <w:t xml:space="preserve"> </w:t>
      </w:r>
      <w:r w:rsidRPr="00243965">
        <w:rPr>
          <w:rFonts w:eastAsia="細明體_HKSCS" w:hint="eastAsia"/>
          <w:szCs w:val="22"/>
        </w:rPr>
        <w:t>31</w:t>
      </w:r>
      <w:r w:rsidRPr="00243965">
        <w:rPr>
          <w:rFonts w:eastAsia="細明體_HKSCS" w:hint="eastAsia"/>
          <w:szCs w:val="22"/>
        </w:rPr>
        <w:t>歲</w:t>
      </w:r>
      <w:r w:rsidRPr="00243965">
        <w:rPr>
          <w:rFonts w:eastAsia="細明體_HKSCS" w:hint="eastAsia"/>
          <w:szCs w:val="22"/>
        </w:rPr>
        <w:t xml:space="preserve"> </w:t>
      </w:r>
    </w:p>
    <w:p w:rsidR="006F4EF3" w:rsidRPr="00243965" w:rsidRDefault="006F4EF3" w:rsidP="006F4EF3">
      <w:pPr>
        <w:spacing w:after="160"/>
        <w:contextualSpacing/>
        <w:rPr>
          <w:rFonts w:eastAsia="細明體_HKSCS"/>
          <w:szCs w:val="22"/>
        </w:rPr>
      </w:pPr>
      <w:r w:rsidRPr="00243965">
        <w:rPr>
          <w:rFonts w:eastAsia="細明體_HKSCS" w:hint="eastAsia"/>
          <w:b/>
          <w:szCs w:val="22"/>
          <w:lang w:eastAsia="zh-HK"/>
        </w:rPr>
        <w:t>簡介</w:t>
      </w:r>
      <w:r w:rsidRPr="00243965">
        <w:rPr>
          <w:rFonts w:eastAsia="細明體_HKSCS" w:hint="eastAsia"/>
          <w:b/>
          <w:szCs w:val="22"/>
        </w:rPr>
        <w:t>：</w:t>
      </w:r>
      <w:proofErr w:type="gramStart"/>
      <w:r w:rsidRPr="00243965">
        <w:rPr>
          <w:rFonts w:eastAsia="細明體_HKSCS" w:hint="eastAsia"/>
          <w:szCs w:val="22"/>
        </w:rPr>
        <w:t>巴度來自</w:t>
      </w:r>
      <w:proofErr w:type="gramEnd"/>
      <w:r w:rsidRPr="00243965">
        <w:rPr>
          <w:rFonts w:eastAsia="細明體_HKSCS" w:hint="eastAsia"/>
          <w:szCs w:val="22"/>
        </w:rPr>
        <w:t>賽馬世家，他的母親巴迪女士是</w:t>
      </w:r>
      <w:proofErr w:type="gramStart"/>
      <w:r w:rsidRPr="00243965">
        <w:rPr>
          <w:rFonts w:eastAsia="細明體_HKSCS" w:hint="eastAsia"/>
          <w:szCs w:val="22"/>
        </w:rPr>
        <w:t>一位練</w:t>
      </w:r>
      <w:proofErr w:type="gramEnd"/>
      <w:r w:rsidRPr="00243965">
        <w:rPr>
          <w:rFonts w:eastAsia="細明體_HKSCS" w:hint="eastAsia"/>
          <w:szCs w:val="22"/>
        </w:rPr>
        <w:t>馬師，父親</w:t>
      </w:r>
      <w:r w:rsidRPr="00243965">
        <w:rPr>
          <w:rFonts w:eastAsia="細明體_HKSCS" w:hint="eastAsia"/>
          <w:szCs w:val="22"/>
        </w:rPr>
        <w:t>Alain</w:t>
      </w:r>
      <w:r w:rsidRPr="00243965">
        <w:rPr>
          <w:rFonts w:eastAsia="細明體_HKSCS" w:hint="eastAsia"/>
          <w:szCs w:val="22"/>
        </w:rPr>
        <w:t>曾是一位騎師。</w:t>
      </w:r>
      <w:proofErr w:type="gramStart"/>
      <w:r w:rsidRPr="00243965">
        <w:rPr>
          <w:rFonts w:eastAsia="細明體_HKSCS" w:hint="eastAsia"/>
          <w:szCs w:val="22"/>
        </w:rPr>
        <w:t>巴度於</w:t>
      </w:r>
      <w:proofErr w:type="gramEnd"/>
      <w:r w:rsidRPr="00243965">
        <w:rPr>
          <w:rFonts w:eastAsia="細明體_HKSCS" w:hint="eastAsia"/>
          <w:szCs w:val="22"/>
        </w:rPr>
        <w:t>2007</w:t>
      </w:r>
      <w:r w:rsidRPr="00243965">
        <w:rPr>
          <w:rFonts w:eastAsia="細明體_HKSCS" w:hint="eastAsia"/>
          <w:szCs w:val="22"/>
        </w:rPr>
        <w:t>年榮膺法國冠軍見習騎師，並於從騎第二</w:t>
      </w:r>
      <w:proofErr w:type="gramStart"/>
      <w:r w:rsidRPr="00243965">
        <w:rPr>
          <w:rFonts w:eastAsia="細明體_HKSCS" w:hint="eastAsia"/>
          <w:szCs w:val="22"/>
        </w:rPr>
        <w:t>年即憑六十</w:t>
      </w:r>
      <w:proofErr w:type="gramEnd"/>
      <w:r w:rsidRPr="00243965">
        <w:rPr>
          <w:rFonts w:eastAsia="細明體_HKSCS" w:hint="eastAsia"/>
          <w:szCs w:val="22"/>
        </w:rPr>
        <w:t>場頭馬名列騎師榜前十名。</w:t>
      </w:r>
      <w:proofErr w:type="gramStart"/>
      <w:r w:rsidRPr="00243965">
        <w:rPr>
          <w:rFonts w:eastAsia="細明體_HKSCS" w:hint="eastAsia"/>
          <w:szCs w:val="22"/>
        </w:rPr>
        <w:t>巴度於</w:t>
      </w:r>
      <w:r w:rsidRPr="00243965">
        <w:rPr>
          <w:rFonts w:eastAsia="細明體_HKSCS" w:hint="eastAsia"/>
          <w:szCs w:val="22"/>
        </w:rPr>
        <w:t>2013</w:t>
      </w:r>
      <w:r w:rsidRPr="00243965">
        <w:rPr>
          <w:rFonts w:eastAsia="細明體_HKSCS" w:hint="eastAsia"/>
          <w:szCs w:val="22"/>
        </w:rPr>
        <w:t>年</w:t>
      </w:r>
      <w:r w:rsidRPr="00243965">
        <w:rPr>
          <w:rFonts w:eastAsia="細明體_HKSCS" w:hint="eastAsia"/>
          <w:szCs w:val="22"/>
        </w:rPr>
        <w:t>10</w:t>
      </w:r>
      <w:r w:rsidRPr="00243965">
        <w:rPr>
          <w:rFonts w:eastAsia="細明體_HKSCS" w:hint="eastAsia"/>
          <w:szCs w:val="22"/>
        </w:rPr>
        <w:t>月夥拍</w:t>
      </w:r>
      <w:proofErr w:type="gramEnd"/>
      <w:r w:rsidRPr="00243965">
        <w:rPr>
          <w:rFonts w:eastAsia="細明體_HKSCS" w:hint="eastAsia"/>
          <w:szCs w:val="22"/>
        </w:rPr>
        <w:t>Norse King</w:t>
      </w:r>
      <w:r w:rsidRPr="00243965">
        <w:rPr>
          <w:rFonts w:eastAsia="細明體_HKSCS" w:hint="eastAsia"/>
          <w:szCs w:val="22"/>
        </w:rPr>
        <w:t>勝出巴黎市議會大賽，取得其首場分級賽頭馬。</w:t>
      </w:r>
      <w:r w:rsidRPr="00243965">
        <w:rPr>
          <w:rFonts w:eastAsia="細明體_HKSCS" w:hint="eastAsia"/>
          <w:szCs w:val="22"/>
        </w:rPr>
        <w:t>2015</w:t>
      </w:r>
      <w:r w:rsidRPr="00243965">
        <w:rPr>
          <w:rFonts w:eastAsia="細明體_HKSCS" w:hint="eastAsia"/>
          <w:szCs w:val="22"/>
        </w:rPr>
        <w:t>年馬季開始時，他獲委任為大馬主阿加汗的副帥，而蘇銘倫則為主帥。</w:t>
      </w:r>
      <w:proofErr w:type="gramStart"/>
      <w:r w:rsidRPr="00243965">
        <w:rPr>
          <w:rFonts w:eastAsia="細明體_HKSCS" w:hint="eastAsia"/>
          <w:szCs w:val="22"/>
        </w:rPr>
        <w:t>巴度於</w:t>
      </w:r>
      <w:proofErr w:type="gramEnd"/>
      <w:r w:rsidRPr="00243965">
        <w:rPr>
          <w:rFonts w:eastAsia="細明體_HKSCS" w:hint="eastAsia"/>
          <w:szCs w:val="22"/>
        </w:rPr>
        <w:t>該季取得出道以來最佳成績，共贏得一百零四場頭馬，並在法國</w:t>
      </w:r>
      <w:proofErr w:type="gramStart"/>
      <w:r w:rsidRPr="00243965">
        <w:rPr>
          <w:rFonts w:eastAsia="細明體_HKSCS" w:hint="eastAsia"/>
          <w:szCs w:val="22"/>
        </w:rPr>
        <w:t>騎師榜居第七</w:t>
      </w:r>
      <w:proofErr w:type="gramEnd"/>
      <w:r w:rsidRPr="00243965">
        <w:rPr>
          <w:rFonts w:eastAsia="細明體_HKSCS" w:hint="eastAsia"/>
          <w:szCs w:val="22"/>
        </w:rPr>
        <w:t>位。</w:t>
      </w:r>
      <w:r w:rsidRPr="00243965">
        <w:rPr>
          <w:rFonts w:eastAsia="細明體_HKSCS" w:hint="eastAsia"/>
          <w:szCs w:val="22"/>
        </w:rPr>
        <w:t>2016</w:t>
      </w:r>
      <w:r w:rsidRPr="00243965">
        <w:rPr>
          <w:rFonts w:eastAsia="細明體_HKSCS" w:hint="eastAsia"/>
          <w:szCs w:val="22"/>
        </w:rPr>
        <w:t>年</w:t>
      </w:r>
      <w:r w:rsidRPr="00243965">
        <w:rPr>
          <w:rFonts w:eastAsia="細明體_HKSCS" w:hint="eastAsia"/>
          <w:szCs w:val="22"/>
        </w:rPr>
        <w:t>12</w:t>
      </w:r>
      <w:r w:rsidRPr="00243965">
        <w:rPr>
          <w:rFonts w:eastAsia="細明體_HKSCS" w:hint="eastAsia"/>
          <w:szCs w:val="22"/>
        </w:rPr>
        <w:t>月</w:t>
      </w:r>
      <w:r w:rsidRPr="00243965">
        <w:rPr>
          <w:rFonts w:eastAsia="細明體_HKSCS" w:hint="eastAsia"/>
          <w:szCs w:val="22"/>
        </w:rPr>
        <w:t>11</w:t>
      </w:r>
      <w:r w:rsidRPr="00243965">
        <w:rPr>
          <w:rFonts w:eastAsia="細明體_HKSCS" w:hint="eastAsia"/>
          <w:szCs w:val="22"/>
        </w:rPr>
        <w:t>日，巴度首次在香港上陣，於為期兩個月的客串合共累積七場頭馬。他於</w:t>
      </w:r>
      <w:r w:rsidRPr="00243965">
        <w:rPr>
          <w:rFonts w:eastAsia="細明體_HKSCS" w:hint="eastAsia"/>
          <w:szCs w:val="22"/>
        </w:rPr>
        <w:t>2017/2018</w:t>
      </w:r>
      <w:proofErr w:type="gramStart"/>
      <w:r w:rsidRPr="00243965">
        <w:rPr>
          <w:rFonts w:eastAsia="細明體_HKSCS" w:hint="eastAsia"/>
          <w:szCs w:val="22"/>
        </w:rPr>
        <w:t>年度馬季再次</w:t>
      </w:r>
      <w:proofErr w:type="gramEnd"/>
      <w:r w:rsidRPr="00243965">
        <w:rPr>
          <w:rFonts w:eastAsia="細明體_HKSCS" w:hint="eastAsia"/>
          <w:szCs w:val="22"/>
        </w:rPr>
        <w:t>來港，</w:t>
      </w:r>
      <w:proofErr w:type="gramStart"/>
      <w:r w:rsidRPr="00243965">
        <w:rPr>
          <w:rFonts w:eastAsia="細明體_HKSCS" w:hint="eastAsia"/>
          <w:szCs w:val="22"/>
        </w:rPr>
        <w:t>合共勝出</w:t>
      </w:r>
      <w:proofErr w:type="gramEnd"/>
      <w:r w:rsidRPr="00243965">
        <w:rPr>
          <w:rFonts w:eastAsia="細明體_HKSCS" w:hint="eastAsia"/>
          <w:szCs w:val="22"/>
        </w:rPr>
        <w:t>十四場賽事。</w:t>
      </w:r>
      <w:proofErr w:type="gramStart"/>
      <w:r w:rsidRPr="00243965">
        <w:rPr>
          <w:rFonts w:eastAsia="細明體_HKSCS" w:hint="eastAsia"/>
          <w:szCs w:val="22"/>
        </w:rPr>
        <w:t>其後巴度第三</w:t>
      </w:r>
      <w:proofErr w:type="gramEnd"/>
      <w:r w:rsidRPr="00243965">
        <w:rPr>
          <w:rFonts w:eastAsia="細明體_HKSCS" w:hint="eastAsia"/>
          <w:szCs w:val="22"/>
        </w:rPr>
        <w:t>次來港，作四個月的短期客串，並贏得二十六場頭馬</w:t>
      </w:r>
      <w:r w:rsidRPr="00243965">
        <w:rPr>
          <w:rFonts w:eastAsia="細明體_HKSCS" w:hint="eastAsia"/>
          <w:szCs w:val="22"/>
          <w:lang w:eastAsia="zh-HK"/>
        </w:rPr>
        <w:t>。</w:t>
      </w:r>
      <w:proofErr w:type="gramStart"/>
      <w:r w:rsidRPr="00243965">
        <w:rPr>
          <w:rFonts w:eastAsia="細明體_HKSCS" w:hint="eastAsia"/>
          <w:szCs w:val="22"/>
        </w:rPr>
        <w:t>巴度於</w:t>
      </w:r>
      <w:proofErr w:type="gramEnd"/>
      <w:r w:rsidRPr="00243965">
        <w:rPr>
          <w:rFonts w:eastAsia="細明體_HKSCS" w:hint="eastAsia"/>
          <w:szCs w:val="22"/>
        </w:rPr>
        <w:t>2020/2021</w:t>
      </w:r>
      <w:r w:rsidRPr="00243965">
        <w:rPr>
          <w:rFonts w:eastAsia="細明體_HKSCS" w:hint="eastAsia"/>
          <w:szCs w:val="22"/>
        </w:rPr>
        <w:t>年度馬季全季</w:t>
      </w:r>
      <w:proofErr w:type="gramStart"/>
      <w:r w:rsidRPr="00243965">
        <w:rPr>
          <w:rFonts w:eastAsia="細明體_HKSCS" w:hint="eastAsia"/>
          <w:szCs w:val="22"/>
        </w:rPr>
        <w:t>在港策騎</w:t>
      </w:r>
      <w:proofErr w:type="gramEnd"/>
      <w:r w:rsidRPr="00243965">
        <w:rPr>
          <w:rFonts w:eastAsia="細明體_HKSCS" w:hint="eastAsia"/>
          <w:szCs w:val="22"/>
        </w:rPr>
        <w:t>，合共取得五十八場頭馬，是他在港從騎至今成績最佳的一季。他於該</w:t>
      </w:r>
      <w:proofErr w:type="gramStart"/>
      <w:r w:rsidRPr="00243965">
        <w:rPr>
          <w:rFonts w:eastAsia="細明體_HKSCS" w:hint="eastAsia"/>
          <w:szCs w:val="22"/>
        </w:rPr>
        <w:t>季夥拍「福逸</w:t>
      </w:r>
      <w:proofErr w:type="gramEnd"/>
      <w:r w:rsidRPr="00243965">
        <w:rPr>
          <w:rFonts w:eastAsia="細明體_HKSCS" w:hint="eastAsia"/>
          <w:szCs w:val="22"/>
        </w:rPr>
        <w:t>」攻下主席短途獎，取得</w:t>
      </w:r>
      <w:proofErr w:type="gramStart"/>
      <w:r w:rsidRPr="00243965">
        <w:rPr>
          <w:rFonts w:eastAsia="細明體_HKSCS" w:hint="eastAsia"/>
          <w:szCs w:val="22"/>
        </w:rPr>
        <w:t>在港首項</w:t>
      </w:r>
      <w:proofErr w:type="gramEnd"/>
      <w:r w:rsidRPr="00243965">
        <w:rPr>
          <w:rFonts w:eastAsia="細明體_HKSCS" w:hint="eastAsia"/>
          <w:szCs w:val="22"/>
        </w:rPr>
        <w:t>一級賽冠軍。</w:t>
      </w:r>
      <w:proofErr w:type="gramStart"/>
      <w:r w:rsidRPr="00243965">
        <w:rPr>
          <w:rFonts w:eastAsia="細明體_HKSCS" w:hint="eastAsia"/>
          <w:szCs w:val="22"/>
        </w:rPr>
        <w:t>巴度於</w:t>
      </w:r>
      <w:r w:rsidRPr="00243965">
        <w:rPr>
          <w:rFonts w:eastAsia="細明體_HKSCS" w:hint="eastAsia"/>
          <w:szCs w:val="22"/>
        </w:rPr>
        <w:t>2018</w:t>
      </w:r>
      <w:r w:rsidRPr="00243965">
        <w:rPr>
          <w:rFonts w:eastAsia="細明體_HKSCS" w:hint="eastAsia"/>
          <w:szCs w:val="22"/>
        </w:rPr>
        <w:t>年</w:t>
      </w:r>
      <w:r w:rsidRPr="00243965">
        <w:rPr>
          <w:rFonts w:eastAsia="細明體_HKSCS" w:hint="eastAsia"/>
          <w:szCs w:val="22"/>
        </w:rPr>
        <w:t>8</w:t>
      </w:r>
      <w:r w:rsidRPr="00243965">
        <w:rPr>
          <w:rFonts w:eastAsia="細明體_HKSCS" w:hint="eastAsia"/>
          <w:szCs w:val="22"/>
        </w:rPr>
        <w:t>月夥拍</w:t>
      </w:r>
      <w:proofErr w:type="spellStart"/>
      <w:proofErr w:type="gramEnd"/>
      <w:r w:rsidRPr="00243965">
        <w:rPr>
          <w:rFonts w:eastAsia="細明體_HKSCS" w:hint="eastAsia"/>
          <w:szCs w:val="22"/>
        </w:rPr>
        <w:t>Nonza</w:t>
      </w:r>
      <w:proofErr w:type="spellEnd"/>
      <w:r w:rsidRPr="00243965">
        <w:rPr>
          <w:rFonts w:eastAsia="細明體_HKSCS" w:hint="eastAsia"/>
          <w:szCs w:val="22"/>
        </w:rPr>
        <w:t>在多</w:t>
      </w:r>
      <w:proofErr w:type="gramStart"/>
      <w:r w:rsidRPr="00243965">
        <w:rPr>
          <w:rFonts w:eastAsia="細明體_HKSCS" w:hint="eastAsia"/>
          <w:szCs w:val="22"/>
        </w:rPr>
        <w:t>維爾勝出</w:t>
      </w:r>
      <w:proofErr w:type="gramEnd"/>
      <w:r w:rsidRPr="00243965">
        <w:rPr>
          <w:rFonts w:eastAsia="細明體_HKSCS" w:hint="eastAsia"/>
          <w:szCs w:val="22"/>
        </w:rPr>
        <w:t>尚羅萬尼錦標，初</w:t>
      </w:r>
      <w:proofErr w:type="gramStart"/>
      <w:r w:rsidRPr="00243965">
        <w:rPr>
          <w:rFonts w:eastAsia="細明體_HKSCS" w:hint="eastAsia"/>
          <w:szCs w:val="22"/>
        </w:rPr>
        <w:t>嚐</w:t>
      </w:r>
      <w:proofErr w:type="gramEnd"/>
      <w:r w:rsidRPr="00243965">
        <w:rPr>
          <w:rFonts w:eastAsia="細明體_HKSCS" w:hint="eastAsia"/>
          <w:szCs w:val="22"/>
        </w:rPr>
        <w:t>一級賽勝果。</w:t>
      </w:r>
    </w:p>
    <w:p w:rsidR="006F4EF3" w:rsidRPr="00243965" w:rsidRDefault="006F4EF3" w:rsidP="006F4EF3">
      <w:pPr>
        <w:spacing w:after="160"/>
        <w:contextualSpacing/>
        <w:rPr>
          <w:rFonts w:eastAsia="細明體_HKSCS"/>
          <w:szCs w:val="22"/>
        </w:rPr>
      </w:pPr>
      <w:r w:rsidRPr="00243965">
        <w:rPr>
          <w:rFonts w:eastAsia="細明體_HKSCS" w:hint="eastAsia"/>
          <w:b/>
          <w:szCs w:val="22"/>
          <w:lang w:eastAsia="zh-HK"/>
        </w:rPr>
        <w:t>重要</w:t>
      </w:r>
      <w:r w:rsidRPr="00243965">
        <w:rPr>
          <w:rFonts w:eastAsia="細明體_HKSCS" w:hint="eastAsia"/>
          <w:b/>
          <w:szCs w:val="22"/>
        </w:rPr>
        <w:t>成就：</w:t>
      </w:r>
      <w:r w:rsidRPr="00243965">
        <w:rPr>
          <w:rFonts w:eastAsia="細明體_HKSCS" w:hint="eastAsia"/>
          <w:szCs w:val="22"/>
        </w:rPr>
        <w:t>法國冠軍見習騎師（</w:t>
      </w:r>
      <w:r w:rsidRPr="00243965">
        <w:rPr>
          <w:rFonts w:eastAsia="細明體_HKSCS" w:hint="eastAsia"/>
          <w:szCs w:val="22"/>
        </w:rPr>
        <w:t>2007</w:t>
      </w:r>
      <w:r w:rsidRPr="00243965">
        <w:rPr>
          <w:rFonts w:eastAsia="細明體_HKSCS" w:hint="eastAsia"/>
          <w:szCs w:val="22"/>
        </w:rPr>
        <w:t>年）。</w:t>
      </w:r>
      <w:r w:rsidRPr="00243965">
        <w:rPr>
          <w:rFonts w:eastAsia="細明體_HKSCS" w:hint="eastAsia"/>
          <w:szCs w:val="22"/>
        </w:rPr>
        <w:t xml:space="preserve"> </w:t>
      </w:r>
    </w:p>
    <w:p w:rsidR="006F4EF3" w:rsidRPr="00243965" w:rsidRDefault="006F4EF3" w:rsidP="006F4EF3">
      <w:pPr>
        <w:spacing w:after="160"/>
        <w:contextualSpacing/>
        <w:rPr>
          <w:rFonts w:eastAsia="細明體_HKSCS"/>
          <w:szCs w:val="22"/>
          <w:lang w:eastAsia="zh-HK"/>
        </w:rPr>
      </w:pPr>
      <w:r w:rsidRPr="00243965">
        <w:rPr>
          <w:rFonts w:eastAsia="細明體_HKSCS" w:hint="eastAsia"/>
          <w:b/>
          <w:szCs w:val="22"/>
        </w:rPr>
        <w:t>國際騎師</w:t>
      </w:r>
      <w:proofErr w:type="gramStart"/>
      <w:r w:rsidRPr="00243965">
        <w:rPr>
          <w:rFonts w:eastAsia="細明體_HKSCS" w:hint="eastAsia"/>
          <w:b/>
          <w:szCs w:val="22"/>
        </w:rPr>
        <w:t>錦標賽往績</w:t>
      </w:r>
      <w:proofErr w:type="gramEnd"/>
      <w:r w:rsidRPr="00243965">
        <w:rPr>
          <w:rFonts w:eastAsia="細明體_HKSCS" w:hint="eastAsia"/>
          <w:b/>
          <w:szCs w:val="22"/>
        </w:rPr>
        <w:t>：</w:t>
      </w:r>
      <w:r w:rsidRPr="00243965">
        <w:rPr>
          <w:rFonts w:eastAsia="細明體_HKSCS" w:hint="eastAsia"/>
          <w:szCs w:val="22"/>
        </w:rPr>
        <w:t>2020</w:t>
      </w:r>
      <w:r w:rsidRPr="00243965">
        <w:rPr>
          <w:rFonts w:eastAsia="細明體_HKSCS" w:hint="eastAsia"/>
          <w:szCs w:val="22"/>
          <w:lang w:eastAsia="zh-HK"/>
        </w:rPr>
        <w:t>年平頭季軍。</w:t>
      </w:r>
    </w:p>
    <w:p w:rsidR="006F4EF3" w:rsidRPr="00243965" w:rsidRDefault="006F4EF3" w:rsidP="006F4EF3">
      <w:pPr>
        <w:spacing w:after="160"/>
        <w:contextualSpacing/>
        <w:rPr>
          <w:rFonts w:eastAsia="細明體_HKSCS"/>
          <w:szCs w:val="22"/>
          <w:lang w:eastAsia="zh-HK"/>
        </w:rPr>
      </w:pPr>
    </w:p>
    <w:p w:rsidR="006F4EF3" w:rsidRPr="00243965" w:rsidRDefault="006F4EF3" w:rsidP="006F4EF3">
      <w:pPr>
        <w:spacing w:after="160"/>
        <w:contextualSpacing/>
        <w:rPr>
          <w:rFonts w:eastAsia="細明體_HKSCS" w:hint="eastAsia"/>
          <w:szCs w:val="22"/>
          <w:lang w:eastAsia="zh-HK"/>
        </w:rPr>
      </w:pPr>
    </w:p>
    <w:p w:rsidR="00BA431B" w:rsidRPr="00243965" w:rsidRDefault="00BA431B" w:rsidP="00BA431B">
      <w:pPr>
        <w:rPr>
          <w:rFonts w:ascii="新細明體" w:hAnsi="新細明體"/>
          <w:b/>
          <w:color w:val="000000" w:themeColor="text1"/>
        </w:rPr>
      </w:pPr>
      <w:r w:rsidRPr="00243965">
        <w:rPr>
          <w:rFonts w:ascii="新細明體" w:hAnsi="新細明體" w:hint="eastAsia"/>
          <w:b/>
          <w:color w:val="000000" w:themeColor="text1"/>
        </w:rPr>
        <w:t>何澤堯</w:t>
      </w:r>
      <w:r w:rsidRPr="00243965">
        <w:rPr>
          <w:rFonts w:ascii="新細明體" w:hAnsi="新細明體"/>
          <w:b/>
          <w:color w:val="000000" w:themeColor="text1"/>
        </w:rPr>
        <w:t xml:space="preserve"> </w:t>
      </w:r>
    </w:p>
    <w:p w:rsidR="00BA431B" w:rsidRPr="00243965" w:rsidRDefault="00BA431B" w:rsidP="00BA431B">
      <w:pPr>
        <w:rPr>
          <w:rFonts w:ascii="新細明體" w:hAnsi="新細明體"/>
          <w:color w:val="000000" w:themeColor="text1"/>
        </w:rPr>
      </w:pPr>
      <w:r w:rsidRPr="00243965">
        <w:rPr>
          <w:rFonts w:ascii="新細明體" w:hAnsi="新細明體" w:hint="eastAsia"/>
          <w:b/>
          <w:color w:val="000000" w:themeColor="text1"/>
        </w:rPr>
        <w:t>年齡：</w:t>
      </w:r>
      <w:r w:rsidRPr="00243965">
        <w:rPr>
          <w:rFonts w:ascii="新細明體" w:hAnsi="新細明體" w:hint="eastAsia"/>
          <w:color w:val="000000" w:themeColor="text1"/>
        </w:rPr>
        <w:t xml:space="preserve"> </w:t>
      </w:r>
      <w:r w:rsidRPr="00243965">
        <w:rPr>
          <w:color w:val="000000" w:themeColor="text1"/>
        </w:rPr>
        <w:t>31</w:t>
      </w:r>
      <w:r w:rsidRPr="00243965">
        <w:rPr>
          <w:rFonts w:ascii="新細明體" w:hAnsi="新細明體" w:hint="eastAsia"/>
          <w:color w:val="000000" w:themeColor="text1"/>
        </w:rPr>
        <w:t>歲</w:t>
      </w:r>
    </w:p>
    <w:p w:rsidR="00BA431B" w:rsidRPr="00243965" w:rsidRDefault="00BA431B" w:rsidP="00BA431B">
      <w:pPr>
        <w:rPr>
          <w:rFonts w:ascii="新細明體" w:hAnsi="新細明體"/>
          <w:color w:val="000000" w:themeColor="text1"/>
          <w:lang w:eastAsia="zh-HK"/>
        </w:rPr>
      </w:pPr>
      <w:r w:rsidRPr="00243965">
        <w:rPr>
          <w:rFonts w:ascii="新細明體" w:hAnsi="新細明體" w:hint="eastAsia"/>
          <w:b/>
          <w:color w:val="000000" w:themeColor="text1"/>
          <w:lang w:eastAsia="zh-HK"/>
        </w:rPr>
        <w:t>簡介</w:t>
      </w:r>
      <w:r w:rsidRPr="00243965">
        <w:rPr>
          <w:rFonts w:ascii="新細明體" w:hAnsi="新細明體" w:hint="eastAsia"/>
          <w:b/>
          <w:color w:val="000000" w:themeColor="text1"/>
        </w:rPr>
        <w:t>：</w:t>
      </w:r>
      <w:r w:rsidRPr="00243965">
        <w:rPr>
          <w:rFonts w:ascii="新細明體" w:hAnsi="新細明體" w:hint="eastAsia"/>
          <w:color w:val="000000" w:themeColor="text1"/>
          <w:lang w:eastAsia="zh-HK"/>
        </w:rPr>
        <w:t>香港賽馬會見習騎師學校畢業生，</w:t>
      </w:r>
      <w:r w:rsidRPr="00243965">
        <w:rPr>
          <w:rFonts w:ascii="新細明體" w:hAnsi="新細明體" w:hint="eastAsia"/>
          <w:color w:val="000000" w:themeColor="text1"/>
        </w:rPr>
        <w:t>受訓時曾獲派往紐西蘭接受海外訓練，師承當地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前領練馬</w:t>
      </w:r>
      <w:proofErr w:type="gramEnd"/>
      <w:r w:rsidRPr="00243965">
        <w:rPr>
          <w:rFonts w:ascii="新細明體" w:hAnsi="新細明體" w:hint="eastAsia"/>
          <w:color w:val="000000" w:themeColor="text1"/>
        </w:rPr>
        <w:t>師蘇利雲，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其間共勝出</w:t>
      </w:r>
      <w:proofErr w:type="gramEnd"/>
      <w:r w:rsidRPr="00243965">
        <w:rPr>
          <w:rFonts w:ascii="新細明體" w:hAnsi="新細明體" w:hint="eastAsia"/>
          <w:color w:val="000000" w:themeColor="text1"/>
        </w:rPr>
        <w:t>四十四場頭馬。回港後，於</w:t>
      </w:r>
      <w:r w:rsidRPr="00243965">
        <w:rPr>
          <w:color w:val="000000" w:themeColor="text1"/>
        </w:rPr>
        <w:t>2009/2010</w:t>
      </w:r>
      <w:r w:rsidRPr="00243965">
        <w:rPr>
          <w:rFonts w:ascii="新細明體" w:hAnsi="新細明體" w:hint="eastAsia"/>
          <w:color w:val="000000" w:themeColor="text1"/>
        </w:rPr>
        <w:t>年度首季出賽，</w:t>
      </w:r>
      <w:r w:rsidRPr="00243965">
        <w:rPr>
          <w:rFonts w:ascii="新細明體" w:hAnsi="新細明體" w:hint="eastAsia"/>
          <w:color w:val="000000" w:themeColor="text1"/>
          <w:lang w:eastAsia="zh-HK"/>
        </w:rPr>
        <w:t>迅</w:t>
      </w:r>
      <w:r w:rsidRPr="00243965">
        <w:rPr>
          <w:rFonts w:ascii="新細明體" w:hAnsi="新細明體" w:hint="eastAsia"/>
          <w:color w:val="000000" w:themeColor="text1"/>
        </w:rPr>
        <w:t>即取得佳績，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共勝出</w:t>
      </w:r>
      <w:proofErr w:type="gramEnd"/>
      <w:r w:rsidRPr="00243965">
        <w:rPr>
          <w:rFonts w:ascii="新細明體" w:hAnsi="新細明體" w:hint="eastAsia"/>
          <w:color w:val="000000" w:themeColor="text1"/>
        </w:rPr>
        <w:t>十場頭馬，包括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在港僅第四個</w:t>
      </w:r>
      <w:proofErr w:type="gramEnd"/>
      <w:r w:rsidRPr="00243965">
        <w:rPr>
          <w:rFonts w:ascii="新細明體" w:hAnsi="新細明體" w:hint="eastAsia"/>
          <w:color w:val="000000" w:themeColor="text1"/>
        </w:rPr>
        <w:t>賽馬日上陣即取得三捷。</w:t>
      </w:r>
      <w:r w:rsidRPr="00243965">
        <w:rPr>
          <w:color w:val="000000" w:themeColor="text1"/>
        </w:rPr>
        <w:t>2010/2011</w:t>
      </w:r>
      <w:r w:rsidRPr="00243965">
        <w:rPr>
          <w:rFonts w:ascii="新細明體" w:hAnsi="新細明體" w:hint="eastAsia"/>
          <w:color w:val="000000" w:themeColor="text1"/>
        </w:rPr>
        <w:t>年度馬季，他憑三十九場頭馬榮膺冠軍見習騎師。</w:t>
      </w:r>
      <w:r w:rsidRPr="00243965">
        <w:rPr>
          <w:color w:val="000000" w:themeColor="text1"/>
        </w:rPr>
        <w:t>2012</w:t>
      </w:r>
      <w:r w:rsidRPr="00243965">
        <w:rPr>
          <w:rFonts w:ascii="新細明體" w:hAnsi="新細明體" w:hint="eastAsia"/>
          <w:color w:val="000000" w:themeColor="text1"/>
        </w:rPr>
        <w:t>年</w:t>
      </w:r>
      <w:r w:rsidRPr="00243965">
        <w:rPr>
          <w:color w:val="000000" w:themeColor="text1"/>
        </w:rPr>
        <w:t>10</w:t>
      </w:r>
      <w:r w:rsidRPr="00243965">
        <w:rPr>
          <w:rFonts w:ascii="新細明體" w:hAnsi="新細明體" w:hint="eastAsia"/>
          <w:color w:val="000000" w:themeColor="text1"/>
        </w:rPr>
        <w:t>月</w:t>
      </w:r>
      <w:r w:rsidRPr="00243965">
        <w:rPr>
          <w:color w:val="000000" w:themeColor="text1"/>
        </w:rPr>
        <w:t>1</w:t>
      </w:r>
      <w:r w:rsidRPr="00243965">
        <w:rPr>
          <w:rFonts w:ascii="新細明體" w:hAnsi="新細明體" w:hint="eastAsia"/>
          <w:color w:val="000000" w:themeColor="text1"/>
        </w:rPr>
        <w:t>日，他策騎「藍城堡馬」取得在港第七十場頭馬，成為正式騎師。</w:t>
      </w:r>
      <w:r w:rsidRPr="00243965">
        <w:rPr>
          <w:color w:val="000000" w:themeColor="text1"/>
        </w:rPr>
        <w:t>2014/2015</w:t>
      </w:r>
      <w:r w:rsidRPr="00243965">
        <w:rPr>
          <w:rFonts w:ascii="新細明體" w:hAnsi="新細明體" w:hint="eastAsia"/>
          <w:color w:val="000000" w:themeColor="text1"/>
        </w:rPr>
        <w:t>年度馬季，他贏得三十三場頭馬，成為季內贏得最多頭馬的本地</w:t>
      </w:r>
      <w:r w:rsidRPr="00243965">
        <w:rPr>
          <w:rFonts w:ascii="新細明體" w:hAnsi="新細明體" w:hint="eastAsia"/>
          <w:color w:val="000000" w:themeColor="text1"/>
          <w:lang w:eastAsia="zh-HK"/>
        </w:rPr>
        <w:t>培育</w:t>
      </w:r>
      <w:r w:rsidRPr="00243965">
        <w:rPr>
          <w:rFonts w:ascii="新細明體" w:hAnsi="新細明體" w:hint="eastAsia"/>
          <w:color w:val="000000" w:themeColor="text1"/>
        </w:rPr>
        <w:t>騎師。以頭馬數字而言，何澤堯於</w:t>
      </w:r>
      <w:r w:rsidRPr="00243965">
        <w:rPr>
          <w:color w:val="000000" w:themeColor="text1"/>
        </w:rPr>
        <w:t>2019/2020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年度馬季取得</w:t>
      </w:r>
      <w:proofErr w:type="gramEnd"/>
      <w:r w:rsidRPr="00243965">
        <w:rPr>
          <w:rFonts w:ascii="新細明體" w:hAnsi="新細明體" w:hint="eastAsia"/>
          <w:color w:val="000000" w:themeColor="text1"/>
        </w:rPr>
        <w:t>從騎以來最佳成績，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共勝出</w:t>
      </w:r>
      <w:proofErr w:type="gramEnd"/>
      <w:r w:rsidRPr="00243965">
        <w:rPr>
          <w:rFonts w:ascii="新細明體" w:hAnsi="新細明體" w:hint="eastAsia"/>
          <w:color w:val="000000" w:themeColor="text1"/>
        </w:rPr>
        <w:t>六十七場頭馬，創下個人單季新高。然而，</w:t>
      </w:r>
      <w:r w:rsidRPr="00243965">
        <w:rPr>
          <w:color w:val="000000" w:themeColor="text1"/>
        </w:rPr>
        <w:t>2020/2021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年度馬季也</w:t>
      </w:r>
      <w:proofErr w:type="gramEnd"/>
      <w:r w:rsidRPr="00243965">
        <w:rPr>
          <w:rFonts w:ascii="新細明體" w:hAnsi="新細明體" w:hint="eastAsia"/>
          <w:color w:val="000000" w:themeColor="text1"/>
        </w:rPr>
        <w:t>堪稱是他迄今表現最出色的一季，皆因他於該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季夥拍</w:t>
      </w:r>
      <w:proofErr w:type="gramEnd"/>
      <w:r w:rsidRPr="00243965">
        <w:rPr>
          <w:rFonts w:ascii="新細明體" w:hAnsi="新細明體" w:hint="eastAsia"/>
          <w:color w:val="000000" w:themeColor="text1"/>
        </w:rPr>
        <w:t>應屆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香港馬王</w:t>
      </w:r>
      <w:proofErr w:type="gramEnd"/>
      <w:r w:rsidRPr="00243965">
        <w:rPr>
          <w:rFonts w:ascii="新細明體" w:hAnsi="新細明體" w:hint="eastAsia"/>
          <w:color w:val="000000" w:themeColor="text1"/>
        </w:rPr>
        <w:t>「金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鎗</w:t>
      </w:r>
      <w:proofErr w:type="gramEnd"/>
      <w:r w:rsidRPr="00243965">
        <w:rPr>
          <w:rFonts w:ascii="新細明體" w:hAnsi="新細明體" w:hint="eastAsia"/>
          <w:color w:val="000000" w:themeColor="text1"/>
        </w:rPr>
        <w:t>六十」和日本佳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駟</w:t>
      </w:r>
      <w:proofErr w:type="gramEnd"/>
      <w:r w:rsidRPr="00243965">
        <w:rPr>
          <w:rFonts w:ascii="新細明體" w:hAnsi="新細明體" w:hint="eastAsia"/>
          <w:color w:val="000000" w:themeColor="text1"/>
        </w:rPr>
        <w:t>「唯獨愛你」合共攻下五項一級賽，令他一度在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浪琴表全球</w:t>
      </w:r>
      <w:proofErr w:type="gramEnd"/>
      <w:r w:rsidRPr="00243965">
        <w:rPr>
          <w:rFonts w:ascii="新細明體" w:hAnsi="新細明體" w:hint="eastAsia"/>
          <w:color w:val="000000" w:themeColor="text1"/>
        </w:rPr>
        <w:t>最佳騎師排名榜上並列首位。而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在告東</w:t>
      </w:r>
      <w:proofErr w:type="gramEnd"/>
      <w:r w:rsidRPr="00243965">
        <w:rPr>
          <w:rFonts w:ascii="新細明體" w:hAnsi="新細明體" w:hint="eastAsia"/>
          <w:color w:val="000000" w:themeColor="text1"/>
        </w:rPr>
        <w:t>尼獎之爭中，他與周俊樂叮噹馬頭，最終憑六十一場勝仗，連續第三年奪得該項殊榮。</w:t>
      </w:r>
      <w:r w:rsidRPr="00243965">
        <w:rPr>
          <w:color w:val="000000" w:themeColor="text1"/>
        </w:rPr>
        <w:t>2018</w:t>
      </w:r>
      <w:r w:rsidRPr="00243965">
        <w:rPr>
          <w:rFonts w:ascii="新細明體" w:hAnsi="新細明體" w:hint="eastAsia"/>
          <w:color w:val="000000" w:themeColor="text1"/>
        </w:rPr>
        <w:t>年夏季，何澤堯在歐洲作短期策騎，</w:t>
      </w:r>
      <w:r w:rsidRPr="00243965">
        <w:rPr>
          <w:rFonts w:ascii="新細明體" w:hAnsi="新細明體" w:hint="eastAsia"/>
          <w:color w:val="000000" w:themeColor="text1"/>
          <w:lang w:eastAsia="zh-HK"/>
        </w:rPr>
        <w:t>其</w:t>
      </w:r>
      <w:r w:rsidRPr="00243965">
        <w:rPr>
          <w:rFonts w:ascii="新細明體" w:hAnsi="新細明體" w:hint="eastAsia"/>
          <w:color w:val="000000" w:themeColor="text1"/>
        </w:rPr>
        <w:t>間於</w:t>
      </w:r>
      <w:r w:rsidRPr="00243965">
        <w:rPr>
          <w:color w:val="000000" w:themeColor="text1"/>
        </w:rPr>
        <w:t>8</w:t>
      </w:r>
      <w:r w:rsidRPr="00243965">
        <w:rPr>
          <w:rFonts w:ascii="新細明體" w:hAnsi="新細明體" w:hint="eastAsia"/>
          <w:color w:val="000000" w:themeColor="text1"/>
        </w:rPr>
        <w:t>月</w:t>
      </w:r>
      <w:r w:rsidRPr="00243965">
        <w:rPr>
          <w:color w:val="000000" w:themeColor="text1"/>
        </w:rPr>
        <w:t>9</w:t>
      </w:r>
      <w:r w:rsidRPr="00243965">
        <w:rPr>
          <w:rFonts w:ascii="新細明體" w:hAnsi="新細明體" w:hint="eastAsia"/>
          <w:color w:val="000000" w:themeColor="text1"/>
          <w:lang w:eastAsia="zh-HK"/>
        </w:rPr>
        <w:t>日</w:t>
      </w:r>
      <w:r w:rsidRPr="00243965">
        <w:rPr>
          <w:rFonts w:ascii="新細明體" w:hAnsi="新細明體" w:hint="eastAsia"/>
          <w:color w:val="000000" w:themeColor="text1"/>
        </w:rPr>
        <w:t>首次在英國上陣，即在希鐸夥拍練馬師張仕頓旗下的</w:t>
      </w:r>
      <w:r w:rsidRPr="00243965">
        <w:rPr>
          <w:color w:val="000000" w:themeColor="text1"/>
        </w:rPr>
        <w:t>X Rated</w:t>
      </w:r>
      <w:r w:rsidRPr="00243965">
        <w:rPr>
          <w:rFonts w:ascii="新細明體" w:hAnsi="新細明體" w:hint="eastAsia"/>
          <w:color w:val="000000" w:themeColor="text1"/>
        </w:rPr>
        <w:t>取得勝利。他於</w:t>
      </w:r>
      <w:r w:rsidRPr="00243965">
        <w:rPr>
          <w:color w:val="000000" w:themeColor="text1"/>
        </w:rPr>
        <w:t>2019</w:t>
      </w:r>
      <w:r w:rsidRPr="00243965">
        <w:rPr>
          <w:rFonts w:ascii="新細明體" w:hAnsi="新細明體" w:hint="eastAsia"/>
          <w:color w:val="000000" w:themeColor="text1"/>
        </w:rPr>
        <w:t>年夏季再度前往英國策騎，並在雅士谷出戰識價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盃</w:t>
      </w:r>
      <w:proofErr w:type="gramEnd"/>
      <w:r w:rsidRPr="00243965">
        <w:rPr>
          <w:rFonts w:ascii="新細明體" w:hAnsi="新細明體" w:hint="eastAsia"/>
          <w:color w:val="000000" w:themeColor="text1"/>
        </w:rPr>
        <w:t>，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夥拍由卓浩</w:t>
      </w:r>
      <w:proofErr w:type="gramEnd"/>
      <w:r w:rsidRPr="00243965">
        <w:rPr>
          <w:rFonts w:ascii="新細明體" w:hAnsi="新細明體" w:hint="eastAsia"/>
          <w:color w:val="000000" w:themeColor="text1"/>
        </w:rPr>
        <w:t>年訓練的「暗夜力量」</w:t>
      </w:r>
      <w:r w:rsidRPr="00243965">
        <w:rPr>
          <w:rFonts w:ascii="新細明體" w:hAnsi="新細明體" w:hint="eastAsia"/>
          <w:color w:val="000000" w:themeColor="text1"/>
          <w:lang w:eastAsia="zh-HK"/>
        </w:rPr>
        <w:t>勝</w:t>
      </w:r>
      <w:proofErr w:type="gramStart"/>
      <w:r w:rsidRPr="00243965">
        <w:rPr>
          <w:rFonts w:ascii="新細明體" w:hAnsi="新細明體" w:hint="eastAsia"/>
          <w:color w:val="000000" w:themeColor="text1"/>
          <w:lang w:eastAsia="zh-HK"/>
        </w:rPr>
        <w:t>出識價盃一哩讓賽</w:t>
      </w:r>
      <w:proofErr w:type="gramEnd"/>
      <w:r w:rsidRPr="00243965">
        <w:rPr>
          <w:rFonts w:ascii="新細明體" w:hAnsi="新細明體" w:hint="eastAsia"/>
          <w:color w:val="000000" w:themeColor="text1"/>
        </w:rPr>
        <w:t>，協助「世界隊」奪得識價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盃</w:t>
      </w:r>
      <w:proofErr w:type="gramEnd"/>
      <w:r w:rsidRPr="00243965">
        <w:rPr>
          <w:rFonts w:ascii="新細明體" w:hAnsi="新細明體" w:hint="eastAsia"/>
          <w:color w:val="000000" w:themeColor="text1"/>
        </w:rPr>
        <w:t>冠軍。</w:t>
      </w:r>
      <w:r w:rsidRPr="00243965">
        <w:rPr>
          <w:rFonts w:ascii="新細明體" w:hAnsi="新細明體"/>
          <w:color w:val="000000" w:themeColor="text1"/>
        </w:rPr>
        <w:t xml:space="preserve">  </w:t>
      </w:r>
    </w:p>
    <w:p w:rsidR="00BA431B" w:rsidRPr="00243965" w:rsidRDefault="00BA431B" w:rsidP="00BA431B">
      <w:pPr>
        <w:rPr>
          <w:rFonts w:ascii="新細明體" w:hAnsi="新細明體"/>
          <w:color w:val="000000" w:themeColor="text1"/>
          <w:lang w:eastAsia="zh-HK"/>
        </w:rPr>
      </w:pPr>
      <w:r w:rsidRPr="00243965">
        <w:rPr>
          <w:rFonts w:ascii="新細明體" w:hAnsi="新細明體" w:hint="eastAsia"/>
          <w:b/>
          <w:color w:val="000000" w:themeColor="text1"/>
          <w:lang w:eastAsia="zh-HK"/>
        </w:rPr>
        <w:t>重要</w:t>
      </w:r>
      <w:r w:rsidRPr="00243965">
        <w:rPr>
          <w:rFonts w:ascii="新細明體" w:hAnsi="新細明體" w:hint="eastAsia"/>
          <w:b/>
          <w:color w:val="000000" w:themeColor="text1"/>
        </w:rPr>
        <w:t>成就：</w:t>
      </w:r>
      <w:r w:rsidRPr="00243965">
        <w:rPr>
          <w:rFonts w:ascii="新細明體" w:hAnsi="新細明體" w:hint="eastAsia"/>
          <w:color w:val="000000" w:themeColor="text1"/>
        </w:rPr>
        <w:t>香港冠軍見習騎師（</w:t>
      </w:r>
      <w:r w:rsidRPr="00243965">
        <w:rPr>
          <w:color w:val="000000" w:themeColor="text1"/>
        </w:rPr>
        <w:t>2010/2011</w:t>
      </w:r>
      <w:r w:rsidRPr="00243965">
        <w:rPr>
          <w:rFonts w:ascii="新細明體" w:hAnsi="新細明體" w:hint="eastAsia"/>
          <w:color w:val="000000" w:themeColor="text1"/>
        </w:rPr>
        <w:t>年度馬季）；最佳自由身騎師（</w:t>
      </w:r>
      <w:r w:rsidRPr="00243965">
        <w:rPr>
          <w:color w:val="000000" w:themeColor="text1"/>
        </w:rPr>
        <w:t>2014/2015</w:t>
      </w:r>
      <w:r w:rsidRPr="00243965">
        <w:rPr>
          <w:rFonts w:ascii="新細明體" w:hAnsi="新細明體" w:hint="eastAsia"/>
          <w:color w:val="000000" w:themeColor="text1"/>
        </w:rPr>
        <w:t>年度馬季）</w:t>
      </w:r>
      <w:r w:rsidRPr="00243965">
        <w:rPr>
          <w:rFonts w:ascii="新細明體" w:hAnsi="新細明體" w:hint="eastAsia"/>
          <w:color w:val="000000" w:themeColor="text1"/>
          <w:lang w:eastAsia="zh-HK"/>
        </w:rPr>
        <w:t>；</w:t>
      </w:r>
      <w:proofErr w:type="gramStart"/>
      <w:r w:rsidRPr="00243965">
        <w:rPr>
          <w:rFonts w:ascii="新細明體" w:hAnsi="新細明體" w:hint="eastAsia"/>
          <w:color w:val="000000" w:themeColor="text1"/>
        </w:rPr>
        <w:t>告東尼</w:t>
      </w:r>
      <w:proofErr w:type="gramEnd"/>
      <w:r w:rsidRPr="00243965">
        <w:rPr>
          <w:rFonts w:ascii="新細明體" w:hAnsi="新細明體" w:hint="eastAsia"/>
          <w:color w:val="000000" w:themeColor="text1"/>
        </w:rPr>
        <w:t>獎（</w:t>
      </w:r>
      <w:r w:rsidRPr="00243965">
        <w:rPr>
          <w:color w:val="000000" w:themeColor="text1"/>
        </w:rPr>
        <w:t>2018/2019</w:t>
      </w:r>
      <w:r w:rsidRPr="00243965">
        <w:rPr>
          <w:rFonts w:ascii="新細明體" w:hAnsi="新細明體" w:hint="eastAsia"/>
          <w:color w:val="000000" w:themeColor="text1"/>
          <w:lang w:eastAsia="zh-HK"/>
        </w:rPr>
        <w:t>，</w:t>
      </w:r>
      <w:r w:rsidRPr="00243965">
        <w:rPr>
          <w:color w:val="000000" w:themeColor="text1"/>
          <w:lang w:eastAsia="zh-HK"/>
        </w:rPr>
        <w:t>2019/2020</w:t>
      </w:r>
      <w:r w:rsidRPr="00243965">
        <w:rPr>
          <w:rFonts w:hint="eastAsia"/>
          <w:color w:val="000000" w:themeColor="text1"/>
          <w:lang w:eastAsia="zh-HK"/>
        </w:rPr>
        <w:t>及</w:t>
      </w:r>
      <w:r w:rsidRPr="00243965">
        <w:rPr>
          <w:rFonts w:hint="eastAsia"/>
          <w:color w:val="000000" w:themeColor="text1"/>
          <w:lang w:eastAsia="zh-HK"/>
        </w:rPr>
        <w:t>2020/21</w:t>
      </w:r>
      <w:r w:rsidRPr="00243965">
        <w:rPr>
          <w:rFonts w:ascii="新細明體" w:hAnsi="新細明體" w:hint="eastAsia"/>
          <w:color w:val="000000" w:themeColor="text1"/>
        </w:rPr>
        <w:t>年度馬季）</w:t>
      </w:r>
      <w:r w:rsidRPr="00243965">
        <w:rPr>
          <w:rFonts w:ascii="新細明體" w:hAnsi="新細明體" w:hint="eastAsia"/>
          <w:color w:val="000000" w:themeColor="text1"/>
          <w:lang w:eastAsia="zh-HK"/>
        </w:rPr>
        <w:t>。</w:t>
      </w:r>
    </w:p>
    <w:p w:rsidR="00BA431B" w:rsidRPr="00A84D75" w:rsidRDefault="00BA431B" w:rsidP="00BA431B">
      <w:pPr>
        <w:rPr>
          <w:rFonts w:ascii="新細明體" w:hAnsi="新細明體"/>
          <w:color w:val="000000" w:themeColor="text1"/>
          <w:lang w:eastAsia="zh-HK"/>
        </w:rPr>
      </w:pPr>
      <w:r w:rsidRPr="00243965">
        <w:rPr>
          <w:rFonts w:ascii="新細明體" w:hAnsi="新細明體" w:hint="eastAsia"/>
          <w:b/>
          <w:color w:val="000000" w:themeColor="text1"/>
        </w:rPr>
        <w:t>國際騎師</w:t>
      </w:r>
      <w:proofErr w:type="gramStart"/>
      <w:r w:rsidRPr="00243965">
        <w:rPr>
          <w:rFonts w:ascii="新細明體" w:hAnsi="新細明體" w:hint="eastAsia"/>
          <w:b/>
          <w:color w:val="000000" w:themeColor="text1"/>
        </w:rPr>
        <w:t>錦標賽往績</w:t>
      </w:r>
      <w:proofErr w:type="gramEnd"/>
      <w:r w:rsidRPr="00243965">
        <w:rPr>
          <w:rFonts w:ascii="新細明體" w:hAnsi="新細明體" w:hint="eastAsia"/>
          <w:color w:val="000000" w:themeColor="text1"/>
        </w:rPr>
        <w:t>：</w:t>
      </w:r>
      <w:r w:rsidRPr="00243965">
        <w:rPr>
          <w:color w:val="000000" w:themeColor="text1"/>
        </w:rPr>
        <w:t>2020</w:t>
      </w:r>
      <w:r w:rsidRPr="00243965">
        <w:rPr>
          <w:rFonts w:ascii="新細明體" w:hAnsi="新細明體" w:hint="eastAsia"/>
          <w:color w:val="000000" w:themeColor="text1"/>
          <w:lang w:eastAsia="zh-HK"/>
        </w:rPr>
        <w:t>年平頭第八名；</w:t>
      </w:r>
      <w:r w:rsidRPr="00243965">
        <w:rPr>
          <w:color w:val="000000" w:themeColor="text1"/>
        </w:rPr>
        <w:t>2019</w:t>
      </w:r>
      <w:r w:rsidRPr="00243965">
        <w:rPr>
          <w:rFonts w:ascii="新細明體" w:hAnsi="新細明體" w:hint="eastAsia"/>
          <w:color w:val="000000" w:themeColor="text1"/>
          <w:lang w:eastAsia="zh-HK"/>
        </w:rPr>
        <w:t>年季軍；</w:t>
      </w:r>
      <w:r w:rsidRPr="00243965">
        <w:rPr>
          <w:color w:val="000000" w:themeColor="text1"/>
        </w:rPr>
        <w:t>2018</w:t>
      </w:r>
      <w:r w:rsidRPr="00243965">
        <w:rPr>
          <w:rFonts w:ascii="新細明體" w:hAnsi="新細明體" w:hint="eastAsia"/>
          <w:color w:val="000000" w:themeColor="text1"/>
        </w:rPr>
        <w:t>年季軍</w:t>
      </w:r>
      <w:r w:rsidRPr="00243965">
        <w:rPr>
          <w:rFonts w:ascii="新細明體" w:hAnsi="新細明體" w:hint="eastAsia"/>
          <w:color w:val="000000" w:themeColor="text1"/>
          <w:lang w:eastAsia="zh-HK"/>
        </w:rPr>
        <w:t>；</w:t>
      </w:r>
      <w:r w:rsidRPr="00243965">
        <w:rPr>
          <w:color w:val="000000" w:themeColor="text1"/>
          <w:lang w:eastAsia="zh-HK"/>
        </w:rPr>
        <w:t>2014</w:t>
      </w:r>
      <w:r w:rsidRPr="00243965">
        <w:rPr>
          <w:rFonts w:ascii="新細明體" w:hAnsi="新細明體" w:hint="eastAsia"/>
          <w:color w:val="000000" w:themeColor="text1"/>
          <w:lang w:eastAsia="zh-HK"/>
        </w:rPr>
        <w:t>年第五名。</w:t>
      </w:r>
    </w:p>
    <w:p w:rsidR="002D0B74" w:rsidRDefault="002D0B74"/>
    <w:sectPr w:rsidR="002D0B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F3"/>
    <w:rsid w:val="00243965"/>
    <w:rsid w:val="002D0B74"/>
    <w:rsid w:val="006F4EF3"/>
    <w:rsid w:val="00BA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F098C-AC25-4978-9977-DA9CCE9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F3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Dick S K</dc:creator>
  <cp:keywords/>
  <dc:description/>
  <cp:lastModifiedBy>TSE, Dick S K</cp:lastModifiedBy>
  <cp:revision>3</cp:revision>
  <dcterms:created xsi:type="dcterms:W3CDTF">2021-11-24T09:06:00Z</dcterms:created>
  <dcterms:modified xsi:type="dcterms:W3CDTF">2021-11-24T09:10:00Z</dcterms:modified>
</cp:coreProperties>
</file>