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EDF92" w14:textId="12FD9E0A" w:rsidR="00E2151C" w:rsidRDefault="00B4508F" w:rsidP="00E2151C">
      <w:pPr>
        <w:autoSpaceDE w:val="0"/>
        <w:autoSpaceDN w:val="0"/>
        <w:snapToGrid w:val="0"/>
        <w:ind w:left="-90"/>
        <w:rPr>
          <w:lang w:eastAsia="zh-TW"/>
        </w:rPr>
      </w:pPr>
      <w:r>
        <w:rPr>
          <w:lang w:eastAsia="zh-TW"/>
        </w:rPr>
        <w:t xml:space="preserve"> </w:t>
      </w:r>
      <w:r w:rsidR="00E2151C">
        <w:rPr>
          <w:lang w:eastAsia="zh-TW"/>
        </w:rPr>
        <w:t xml:space="preserve">                     </w:t>
      </w:r>
    </w:p>
    <w:p w14:paraId="7B417545" w14:textId="6FE0D5EE" w:rsidR="00F96E55" w:rsidRPr="00CA297E" w:rsidRDefault="00E2151C" w:rsidP="00F96E55">
      <w:pPr>
        <w:rPr>
          <w:rFonts w:ascii="細明體_HKSCS" w:eastAsia="細明體_HKSCS" w:hAnsi="細明體_HKSCS"/>
          <w:sz w:val="26"/>
        </w:rPr>
      </w:pPr>
      <w:r>
        <w:rPr>
          <w:lang w:eastAsia="zh-TW"/>
        </w:rPr>
        <w:t> </w:t>
      </w:r>
    </w:p>
    <w:p w14:paraId="193CDF3D" w14:textId="77777777" w:rsidR="00F96E55" w:rsidRPr="00564650" w:rsidRDefault="00F96E55" w:rsidP="00F96E55">
      <w:pPr>
        <w:spacing w:after="150"/>
        <w:jc w:val="center"/>
        <w:rPr>
          <w:rFonts w:eastAsia="細明體_HKSCS" w:cs="Helvetica"/>
          <w:b/>
          <w:bCs/>
          <w:color w:val="000000"/>
          <w:lang w:eastAsia="zh-TW"/>
        </w:rPr>
      </w:pPr>
      <w:r w:rsidRPr="00564650">
        <w:rPr>
          <w:rFonts w:eastAsia="細明體_HKSCS" w:cs="Helvetica" w:hint="eastAsia"/>
          <w:b/>
          <w:bCs/>
          <w:color w:val="000000"/>
          <w:lang w:eastAsia="zh-TW"/>
        </w:rPr>
        <w:t>富衛保險女皇</w:t>
      </w:r>
      <w:proofErr w:type="gramStart"/>
      <w:r w:rsidRPr="00564650">
        <w:rPr>
          <w:rFonts w:eastAsia="細明體_HKSCS" w:cs="Helvetica" w:hint="eastAsia"/>
          <w:b/>
          <w:bCs/>
          <w:color w:val="000000"/>
          <w:lang w:eastAsia="zh-TW"/>
        </w:rPr>
        <w:t>盃</w:t>
      </w:r>
      <w:proofErr w:type="gramEnd"/>
      <w:r w:rsidRPr="00564650">
        <w:rPr>
          <w:rFonts w:eastAsia="細明體_HKSCS" w:cs="Helvetica" w:hint="eastAsia"/>
          <w:b/>
          <w:bCs/>
          <w:color w:val="000000"/>
          <w:lang w:eastAsia="zh-TW"/>
        </w:rPr>
        <w:t xml:space="preserve"> (</w:t>
      </w:r>
      <w:r w:rsidRPr="00564650">
        <w:rPr>
          <w:rFonts w:eastAsia="細明體_HKSCS" w:cs="Helvetica" w:hint="eastAsia"/>
          <w:b/>
          <w:bCs/>
          <w:color w:val="000000"/>
          <w:lang w:eastAsia="zh-TW"/>
        </w:rPr>
        <w:t>一級賽</w:t>
      </w:r>
      <w:r w:rsidRPr="00564650">
        <w:rPr>
          <w:rFonts w:eastAsia="細明體_HKSCS" w:cs="Helvetica" w:hint="eastAsia"/>
          <w:b/>
          <w:bCs/>
          <w:color w:val="000000"/>
          <w:lang w:eastAsia="zh-TW"/>
        </w:rPr>
        <w:t xml:space="preserve">) </w:t>
      </w:r>
      <w:r w:rsidRPr="00564650">
        <w:rPr>
          <w:rFonts w:eastAsia="細明體_HKSCS" w:cs="Helvetica" w:hint="eastAsia"/>
          <w:b/>
          <w:bCs/>
          <w:color w:val="000000"/>
          <w:lang w:eastAsia="zh-TW"/>
        </w:rPr>
        <w:br/>
      </w:r>
      <w:r w:rsidRPr="00564650">
        <w:rPr>
          <w:rFonts w:eastAsia="細明體_HKSCS" w:cs="Helvetica" w:hint="eastAsia"/>
          <w:b/>
          <w:bCs/>
          <w:color w:val="000000"/>
          <w:lang w:eastAsia="zh-TW"/>
        </w:rPr>
        <w:t>二○二五年四月二十七日星期日</w:t>
      </w:r>
      <w:proofErr w:type="gramStart"/>
      <w:r w:rsidRPr="00564650">
        <w:rPr>
          <w:rFonts w:eastAsia="細明體_HKSCS" w:cs="Helvetica" w:hint="eastAsia"/>
          <w:b/>
          <w:bCs/>
          <w:color w:val="000000"/>
          <w:lang w:eastAsia="zh-TW"/>
        </w:rPr>
        <w:t>–</w:t>
      </w:r>
      <w:proofErr w:type="gramEnd"/>
      <w:r w:rsidRPr="00564650">
        <w:rPr>
          <w:rFonts w:eastAsia="細明體_HKSCS" w:cs="Helvetica" w:hint="eastAsia"/>
          <w:b/>
          <w:bCs/>
          <w:color w:val="000000"/>
          <w:lang w:eastAsia="zh-TW"/>
        </w:rPr>
        <w:t>二○○○米</w:t>
      </w:r>
      <w:proofErr w:type="gramStart"/>
      <w:r w:rsidRPr="00564650">
        <w:rPr>
          <w:rFonts w:eastAsia="細明體_HKSCS" w:cs="Helvetica" w:hint="eastAsia"/>
          <w:b/>
          <w:bCs/>
          <w:color w:val="000000"/>
          <w:lang w:eastAsia="zh-TW"/>
        </w:rPr>
        <w:t>–</w:t>
      </w:r>
      <w:proofErr w:type="gramEnd"/>
      <w:r w:rsidRPr="00564650">
        <w:rPr>
          <w:rFonts w:eastAsia="細明體_HKSCS" w:cs="Helvetica" w:hint="eastAsia"/>
          <w:b/>
          <w:bCs/>
          <w:color w:val="000000"/>
          <w:lang w:eastAsia="zh-TW"/>
        </w:rPr>
        <w:t>沙田</w:t>
      </w:r>
      <w:proofErr w:type="gramStart"/>
      <w:r w:rsidRPr="00564650">
        <w:rPr>
          <w:rFonts w:eastAsia="細明體_HKSCS" w:cs="Helvetica" w:hint="eastAsia"/>
          <w:b/>
          <w:bCs/>
          <w:color w:val="000000"/>
          <w:lang w:eastAsia="zh-TW"/>
        </w:rPr>
        <w:t>–</w:t>
      </w:r>
      <w:proofErr w:type="gramEnd"/>
      <w:r w:rsidRPr="00564650">
        <w:rPr>
          <w:rFonts w:eastAsia="細明體_HKSCS" w:cs="Helvetica" w:hint="eastAsia"/>
          <w:b/>
          <w:bCs/>
          <w:color w:val="000000"/>
          <w:lang w:eastAsia="zh-TW"/>
        </w:rPr>
        <w:t>草地</w:t>
      </w:r>
      <w:r w:rsidRPr="00564650">
        <w:rPr>
          <w:rFonts w:eastAsia="細明體_HKSCS" w:cs="Helvetica" w:hint="eastAsia"/>
          <w:b/>
          <w:bCs/>
          <w:color w:val="000000"/>
          <w:lang w:eastAsia="zh-TW"/>
        </w:rPr>
        <w:t xml:space="preserve"> </w:t>
      </w:r>
      <w:r w:rsidRPr="00564650">
        <w:rPr>
          <w:rFonts w:eastAsia="細明體_HKSCS" w:cs="Helvetica" w:hint="eastAsia"/>
          <w:b/>
          <w:bCs/>
          <w:color w:val="000000"/>
          <w:lang w:eastAsia="zh-TW"/>
        </w:rPr>
        <w:br/>
      </w:r>
      <w:r w:rsidRPr="00564650">
        <w:rPr>
          <w:rFonts w:eastAsia="細明體_HKSCS" w:cs="Helvetica" w:hint="eastAsia"/>
          <w:b/>
          <w:bCs/>
          <w:color w:val="000000"/>
          <w:lang w:eastAsia="zh-TW"/>
        </w:rPr>
        <w:t>獎金二千八百萬港元</w:t>
      </w:r>
      <w:r w:rsidRPr="00564650">
        <w:rPr>
          <w:rFonts w:eastAsia="細明體_HKSCS" w:cs="Helvetica" w:hint="eastAsia"/>
          <w:b/>
          <w:bCs/>
          <w:color w:val="000000"/>
          <w:lang w:eastAsia="zh-TW"/>
        </w:rPr>
        <w:t xml:space="preserve"> (</w:t>
      </w:r>
      <w:r w:rsidRPr="00564650">
        <w:rPr>
          <w:rFonts w:eastAsia="細明體_HKSCS" w:cs="Helvetica" w:hint="eastAsia"/>
          <w:b/>
          <w:bCs/>
          <w:color w:val="000000"/>
          <w:lang w:eastAsia="zh-TW"/>
        </w:rPr>
        <w:t>約三百五十八萬二千美元</w:t>
      </w:r>
      <w:r w:rsidRPr="00564650">
        <w:rPr>
          <w:rFonts w:eastAsia="細明體_HKSCS" w:cs="Helvetica" w:hint="eastAsia"/>
          <w:b/>
          <w:bCs/>
          <w:color w:val="000000"/>
          <w:lang w:eastAsia="zh-TW"/>
        </w:rPr>
        <w:t>)</w:t>
      </w:r>
    </w:p>
    <w:p w14:paraId="4F4CF4B6" w14:textId="7A96379F" w:rsidR="00F96E55" w:rsidRPr="00F96E55" w:rsidRDefault="00F96E55" w:rsidP="00F96E55">
      <w:pPr>
        <w:spacing w:after="150"/>
        <w:jc w:val="center"/>
        <w:rPr>
          <w:rFonts w:eastAsia="細明體_HKSCS" w:cs="Helvetica"/>
          <w:b/>
          <w:bCs/>
          <w:color w:val="000000"/>
        </w:rPr>
      </w:pPr>
      <w:r w:rsidRPr="00F96E55">
        <w:rPr>
          <w:rFonts w:eastAsia="細明體_HKSCS" w:cs="Helvetica" w:hint="eastAsia"/>
          <w:b/>
          <w:bCs/>
          <w:color w:val="000000"/>
        </w:rPr>
        <w:t>補充</w:t>
      </w:r>
      <w:proofErr w:type="gramStart"/>
      <w:r w:rsidRPr="00F96E55">
        <w:rPr>
          <w:rFonts w:eastAsia="細明體_HKSCS" w:cs="Helvetica" w:hint="eastAsia"/>
          <w:b/>
          <w:bCs/>
          <w:color w:val="000000"/>
        </w:rPr>
        <w:t>報</w:t>
      </w:r>
      <w:proofErr w:type="gramEnd"/>
      <w:r w:rsidRPr="00F96E55">
        <w:rPr>
          <w:rFonts w:eastAsia="細明體_HKSCS" w:cs="Helvetica" w:hint="eastAsia"/>
          <w:b/>
          <w:bCs/>
          <w:color w:val="000000"/>
        </w:rPr>
        <w:t>名馬匹名</w:t>
      </w:r>
      <w:proofErr w:type="gramStart"/>
      <w:r w:rsidRPr="00F96E55">
        <w:rPr>
          <w:rFonts w:eastAsia="細明體_HKSCS" w:cs="Helvetica" w:hint="eastAsia"/>
          <w:b/>
          <w:bCs/>
          <w:color w:val="000000"/>
        </w:rPr>
        <w:t>單</w:t>
      </w:r>
      <w:proofErr w:type="gramEnd"/>
    </w:p>
    <w:tbl>
      <w:tblPr>
        <w:tblW w:w="4328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"/>
        <w:gridCol w:w="316"/>
        <w:gridCol w:w="2213"/>
        <w:gridCol w:w="1414"/>
        <w:gridCol w:w="706"/>
        <w:gridCol w:w="708"/>
        <w:gridCol w:w="2008"/>
        <w:gridCol w:w="1098"/>
      </w:tblGrid>
      <w:tr w:rsidR="00F96E55" w:rsidRPr="00564650" w14:paraId="79865363" w14:textId="77777777" w:rsidTr="00F96E55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654C3E1" w14:textId="77777777" w:rsidR="00F96E55" w:rsidRPr="00564650" w:rsidRDefault="00F96E55" w:rsidP="0074284D">
            <w:pPr>
              <w:spacing w:line="240" w:lineRule="atLeast"/>
              <w:jc w:val="center"/>
              <w:rPr>
                <w:rFonts w:eastAsia="細明體_HKSCS" w:cs="Helvetica"/>
                <w:bCs/>
                <w:color w:val="000000"/>
                <w:sz w:val="18"/>
                <w:szCs w:val="18"/>
              </w:rPr>
            </w:pPr>
            <w:proofErr w:type="gramStart"/>
            <w:r w:rsidRPr="00564650">
              <w:rPr>
                <w:rFonts w:eastAsia="細明體_HKSCS" w:cs="Helvetica" w:hint="eastAsia"/>
                <w:bCs/>
                <w:color w:val="000000"/>
                <w:sz w:val="18"/>
                <w:szCs w:val="18"/>
              </w:rPr>
              <w:t>參</w:t>
            </w:r>
            <w:proofErr w:type="gramEnd"/>
            <w:r w:rsidRPr="00564650">
              <w:rPr>
                <w:rFonts w:eastAsia="細明體_HKSCS" w:cs="Helvetica" w:hint="eastAsia"/>
                <w:bCs/>
                <w:color w:val="000000"/>
                <w:sz w:val="18"/>
                <w:szCs w:val="18"/>
              </w:rPr>
              <w:t>賽</w:t>
            </w:r>
            <w:proofErr w:type="gramStart"/>
            <w:r w:rsidRPr="00564650">
              <w:rPr>
                <w:rFonts w:eastAsia="細明體_HKSCS" w:cs="Helvetica" w:hint="eastAsia"/>
                <w:bCs/>
                <w:color w:val="000000"/>
                <w:sz w:val="18"/>
                <w:szCs w:val="18"/>
              </w:rPr>
              <w:t>國</w:t>
            </w:r>
            <w:proofErr w:type="gramEnd"/>
            <w:r w:rsidRPr="00564650">
              <w:rPr>
                <w:rFonts w:eastAsia="細明體_HKSCS" w:cs="Helvetica" w:hint="eastAsia"/>
                <w:bCs/>
                <w:color w:val="000000"/>
                <w:sz w:val="18"/>
                <w:szCs w:val="18"/>
              </w:rPr>
              <w:t>/</w:t>
            </w:r>
          </w:p>
          <w:p w14:paraId="0CEB7FCF" w14:textId="77777777" w:rsidR="00F96E55" w:rsidRPr="00564650" w:rsidRDefault="00F96E55" w:rsidP="0074284D">
            <w:pPr>
              <w:spacing w:line="240" w:lineRule="atLeast"/>
              <w:jc w:val="center"/>
              <w:rPr>
                <w:rFonts w:eastAsia="細明體_HKSCS" w:cs="Helvetica"/>
                <w:bCs/>
                <w:color w:val="000000"/>
                <w:sz w:val="18"/>
                <w:szCs w:val="18"/>
              </w:rPr>
            </w:pPr>
            <w:r w:rsidRPr="00564650">
              <w:rPr>
                <w:rFonts w:eastAsia="細明體_HKSCS" w:cs="Helvetica" w:hint="eastAsia"/>
                <w:bCs/>
                <w:color w:val="000000"/>
                <w:sz w:val="18"/>
                <w:szCs w:val="18"/>
              </w:rPr>
              <w:t>地區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A8F272F" w14:textId="77777777" w:rsidR="00F96E55" w:rsidRPr="00564650" w:rsidRDefault="00F96E55" w:rsidP="0074284D">
            <w:pPr>
              <w:spacing w:line="240" w:lineRule="atLeast"/>
              <w:rPr>
                <w:rFonts w:eastAsia="細明體_HKSCS" w:cs="Helvetic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0DF055A" w14:textId="13AFB40E" w:rsidR="00F96E55" w:rsidRPr="00564650" w:rsidRDefault="00F96E55" w:rsidP="0074284D">
            <w:pPr>
              <w:spacing w:line="240" w:lineRule="atLeast"/>
              <w:rPr>
                <w:rFonts w:eastAsia="細明體_HKSCS" w:cs="Helvetica"/>
                <w:bCs/>
                <w:color w:val="000000"/>
                <w:sz w:val="18"/>
                <w:szCs w:val="18"/>
              </w:rPr>
            </w:pPr>
            <w:r w:rsidRPr="00564650">
              <w:rPr>
                <w:rFonts w:eastAsia="細明體_HKSCS" w:cs="Helvetica" w:hint="eastAsia"/>
                <w:bCs/>
                <w:color w:val="000000"/>
                <w:sz w:val="18"/>
                <w:szCs w:val="18"/>
              </w:rPr>
              <w:t>馬</w:t>
            </w:r>
            <w:r>
              <w:rPr>
                <w:rFonts w:eastAsia="細明體_HKSCS" w:cs="Helvetica" w:hint="eastAsia"/>
                <w:bCs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6DD07EB" w14:textId="77777777" w:rsidR="00F96E55" w:rsidRPr="00564650" w:rsidRDefault="00F96E55" w:rsidP="0074284D">
            <w:pPr>
              <w:spacing w:line="240" w:lineRule="atLeast"/>
              <w:rPr>
                <w:rFonts w:eastAsia="細明體_HKSCS" w:cs="Helvetica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8857B05" w14:textId="77777777" w:rsidR="00F96E55" w:rsidRPr="00564650" w:rsidRDefault="00F96E55" w:rsidP="0074284D">
            <w:pPr>
              <w:spacing w:line="240" w:lineRule="atLeast"/>
              <w:jc w:val="center"/>
              <w:rPr>
                <w:rFonts w:eastAsia="細明體_HKSCS" w:cs="Helvetica"/>
                <w:bCs/>
                <w:color w:val="000000"/>
                <w:sz w:val="18"/>
                <w:szCs w:val="18"/>
              </w:rPr>
            </w:pPr>
            <w:r w:rsidRPr="00564650">
              <w:rPr>
                <w:rFonts w:eastAsia="細明體_HKSCS" w:cs="Helvetica" w:hint="eastAsia"/>
                <w:bCs/>
                <w:color w:val="000000"/>
                <w:sz w:val="18"/>
                <w:szCs w:val="18"/>
              </w:rPr>
              <w:t>馬齡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3CD2E96" w14:textId="77777777" w:rsidR="00F96E55" w:rsidRPr="00564650" w:rsidRDefault="00F96E55" w:rsidP="0074284D">
            <w:pPr>
              <w:spacing w:line="240" w:lineRule="atLeast"/>
              <w:jc w:val="center"/>
              <w:rPr>
                <w:rFonts w:eastAsia="細明體_HKSCS" w:cs="Helvetica"/>
                <w:bCs/>
                <w:color w:val="000000"/>
                <w:sz w:val="18"/>
                <w:szCs w:val="18"/>
              </w:rPr>
            </w:pPr>
            <w:r w:rsidRPr="00564650">
              <w:rPr>
                <w:rFonts w:eastAsia="細明體_HKSCS" w:cs="Helvetica" w:hint="eastAsia"/>
                <w:bCs/>
                <w:color w:val="000000"/>
                <w:sz w:val="18"/>
                <w:szCs w:val="18"/>
              </w:rPr>
              <w:t>性別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646AED4" w14:textId="77777777" w:rsidR="00F96E55" w:rsidRPr="00564650" w:rsidRDefault="00F96E55" w:rsidP="0074284D">
            <w:pPr>
              <w:spacing w:line="240" w:lineRule="atLeast"/>
              <w:rPr>
                <w:rFonts w:eastAsia="細明體_HKSCS" w:cs="Helvetica"/>
                <w:bCs/>
                <w:color w:val="000000"/>
                <w:sz w:val="18"/>
                <w:szCs w:val="18"/>
              </w:rPr>
            </w:pPr>
            <w:r w:rsidRPr="00564650">
              <w:rPr>
                <w:rFonts w:eastAsia="細明體_HKSCS" w:cs="Helvetica" w:hint="eastAsia"/>
                <w:bCs/>
                <w:color w:val="000000"/>
                <w:sz w:val="18"/>
                <w:szCs w:val="18"/>
              </w:rPr>
              <w:t>練馬師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0ADE066" w14:textId="77777777" w:rsidR="00F96E55" w:rsidRPr="00564650" w:rsidRDefault="00F96E55" w:rsidP="0074284D">
            <w:pPr>
              <w:spacing w:line="240" w:lineRule="atLeast"/>
              <w:rPr>
                <w:rFonts w:eastAsia="細明體_HKSCS" w:cs="Helvetica"/>
                <w:bCs/>
                <w:color w:val="000000"/>
                <w:sz w:val="18"/>
                <w:szCs w:val="18"/>
              </w:rPr>
            </w:pPr>
          </w:p>
        </w:tc>
      </w:tr>
      <w:tr w:rsidR="00F96E55" w:rsidRPr="00564650" w14:paraId="51AEED1A" w14:textId="77777777" w:rsidTr="005C2F04"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328F54" w14:textId="77777777" w:rsidR="00F96E55" w:rsidRPr="00564650" w:rsidRDefault="00F96E55" w:rsidP="00F96E55">
            <w:pPr>
              <w:jc w:val="center"/>
              <w:rPr>
                <w:rFonts w:eastAsia="細明體_HKSCS"/>
                <w:sz w:val="18"/>
                <w:szCs w:val="18"/>
              </w:rPr>
            </w:pPr>
            <w:r w:rsidRPr="00564650">
              <w:rPr>
                <w:rFonts w:eastAsia="細明體_HKSCS" w:cs="新細明體" w:hint="eastAsia"/>
                <w:sz w:val="18"/>
                <w:szCs w:val="18"/>
              </w:rPr>
              <w:t>中</w:t>
            </w:r>
            <w:proofErr w:type="gramStart"/>
            <w:r w:rsidRPr="00564650">
              <w:rPr>
                <w:rFonts w:eastAsia="細明體_HKSCS" w:cs="新細明體" w:hint="eastAsia"/>
                <w:sz w:val="18"/>
                <w:szCs w:val="18"/>
              </w:rPr>
              <w:t>國</w:t>
            </w:r>
            <w:proofErr w:type="gramEnd"/>
            <w:r w:rsidRPr="00564650">
              <w:rPr>
                <w:rFonts w:eastAsia="細明體_HKSCS" w:cs="新細明體" w:hint="eastAsia"/>
                <w:sz w:val="18"/>
                <w:szCs w:val="18"/>
              </w:rPr>
              <w:t>香港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D0DEAF" w14:textId="77777777" w:rsidR="00F96E55" w:rsidRPr="00564650" w:rsidRDefault="00F96E55" w:rsidP="00F96E55">
            <w:pPr>
              <w:jc w:val="center"/>
              <w:rPr>
                <w:rFonts w:eastAsia="細明體_HKSCS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FBC566" w14:textId="1147DD92" w:rsidR="00F96E55" w:rsidRPr="00564650" w:rsidRDefault="00F96E55" w:rsidP="00F96E55">
            <w:pPr>
              <w:rPr>
                <w:rFonts w:eastAsia="細明體_HKSCS"/>
                <w:sz w:val="18"/>
                <w:szCs w:val="18"/>
              </w:rPr>
            </w:pPr>
            <w:r w:rsidRPr="00F96E55">
              <w:rPr>
                <w:rFonts w:eastAsia="細明體_HKSCS"/>
                <w:sz w:val="18"/>
                <w:szCs w:val="18"/>
              </w:rPr>
              <w:t>CAP FERRAT (AUS)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D0D491" w14:textId="43343EF8" w:rsidR="00F96E55" w:rsidRPr="00564650" w:rsidRDefault="00F96E55" w:rsidP="00F96E55">
            <w:pPr>
              <w:autoSpaceDE w:val="0"/>
              <w:autoSpaceDN w:val="0"/>
              <w:rPr>
                <w:rFonts w:eastAsia="細明體_HKSCS" w:cs="Arial"/>
                <w:color w:val="000000"/>
                <w:sz w:val="18"/>
                <w:szCs w:val="18"/>
              </w:rPr>
            </w:pPr>
            <w:r w:rsidRPr="00F96E55">
              <w:rPr>
                <w:rFonts w:eastAsia="細明體_HKSCS" w:hint="eastAsia"/>
                <w:sz w:val="18"/>
                <w:szCs w:val="18"/>
              </w:rPr>
              <w:t>百賀飛駒</w:t>
            </w:r>
            <w:r w:rsidRPr="00564650">
              <w:rPr>
                <w:rFonts w:eastAsia="細明體_HKSCS" w:hint="eastAsia"/>
                <w:sz w:val="18"/>
                <w:szCs w:val="18"/>
              </w:rPr>
              <w:t>（</w:t>
            </w:r>
            <w:r>
              <w:rPr>
                <w:rFonts w:eastAsia="細明體_HKSCS" w:hint="eastAsia"/>
                <w:sz w:val="18"/>
                <w:szCs w:val="18"/>
              </w:rPr>
              <w:t>澳</w:t>
            </w:r>
            <w:r w:rsidRPr="00564650">
              <w:rPr>
                <w:rFonts w:eastAsia="細明體_HKSCS" w:hint="eastAsia"/>
                <w:sz w:val="18"/>
                <w:szCs w:val="18"/>
              </w:rPr>
              <w:t>）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77717A" w14:textId="32BAD2DA" w:rsidR="00F96E55" w:rsidRPr="00564650" w:rsidRDefault="00F96E55" w:rsidP="00F96E55">
            <w:pPr>
              <w:jc w:val="center"/>
              <w:rPr>
                <w:rFonts w:eastAsia="細明體_HKSCS"/>
                <w:sz w:val="18"/>
                <w:szCs w:val="18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93502" w14:textId="2A707091" w:rsidR="00F96E55" w:rsidRPr="00564650" w:rsidRDefault="00F96E55" w:rsidP="00F96E55">
            <w:pPr>
              <w:jc w:val="center"/>
              <w:rPr>
                <w:rFonts w:eastAsia="細明體_HKSCS"/>
                <w:sz w:val="18"/>
                <w:szCs w:val="18"/>
              </w:rPr>
            </w:pPr>
            <w:r>
              <w:rPr>
                <w:sz w:val="22"/>
                <w:szCs w:val="22"/>
              </w:rPr>
              <w:t>g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71C89" w14:textId="7A813193" w:rsidR="00F96E55" w:rsidRPr="00564650" w:rsidRDefault="00F96E55" w:rsidP="00F96E55">
            <w:pPr>
              <w:rPr>
                <w:rFonts w:eastAsia="細明體_HKSCS"/>
                <w:sz w:val="18"/>
                <w:szCs w:val="18"/>
              </w:rPr>
            </w:pPr>
            <w:r>
              <w:rPr>
                <w:sz w:val="22"/>
                <w:szCs w:val="22"/>
              </w:rPr>
              <w:t>Francis Lui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7E9F37" w14:textId="5B058D6D" w:rsidR="00F96E55" w:rsidRPr="00564650" w:rsidRDefault="00F96E55" w:rsidP="00F96E55">
            <w:pPr>
              <w:autoSpaceDE w:val="0"/>
              <w:autoSpaceDN w:val="0"/>
              <w:rPr>
                <w:rFonts w:eastAsia="細明體_HKSCS" w:cs="Arial"/>
                <w:color w:val="000000"/>
                <w:sz w:val="18"/>
                <w:szCs w:val="18"/>
              </w:rPr>
            </w:pPr>
            <w:proofErr w:type="gramStart"/>
            <w:r w:rsidRPr="00F96E55">
              <w:rPr>
                <w:rFonts w:eastAsia="細明體_HKSCS" w:hint="eastAsia"/>
                <w:sz w:val="18"/>
                <w:szCs w:val="18"/>
              </w:rPr>
              <w:t>呂</w:t>
            </w:r>
            <w:proofErr w:type="gramEnd"/>
            <w:r w:rsidRPr="00F96E55">
              <w:rPr>
                <w:rFonts w:eastAsia="細明體_HKSCS" w:hint="eastAsia"/>
                <w:sz w:val="18"/>
                <w:szCs w:val="18"/>
              </w:rPr>
              <w:t>健威</w:t>
            </w:r>
          </w:p>
        </w:tc>
      </w:tr>
    </w:tbl>
    <w:p w14:paraId="385B8B70" w14:textId="27AD7080" w:rsidR="00F96E55" w:rsidRDefault="00F96E55" w:rsidP="00F96E55">
      <w:pPr>
        <w:spacing w:after="100" w:afterAutospacing="1" w:line="240" w:lineRule="exact"/>
        <w:ind w:left="4800" w:firstLine="480"/>
        <w:jc w:val="center"/>
        <w:rPr>
          <w:rFonts w:eastAsia="細明體_HKSCS" w:cs="Helvetica"/>
          <w:color w:val="000000"/>
          <w:lang w:eastAsia="zh-HK"/>
        </w:rPr>
      </w:pPr>
    </w:p>
    <w:p w14:paraId="43C1B771" w14:textId="77777777" w:rsidR="00F96E55" w:rsidRPr="00564650" w:rsidRDefault="00F96E55" w:rsidP="00F96E55">
      <w:pPr>
        <w:spacing w:after="100" w:afterAutospacing="1" w:line="240" w:lineRule="exact"/>
        <w:ind w:left="4800" w:firstLine="480"/>
        <w:jc w:val="center"/>
        <w:rPr>
          <w:rFonts w:eastAsia="細明體_HKSCS" w:cs="Helvetica"/>
          <w:color w:val="000000"/>
          <w:lang w:eastAsia="zh-HK"/>
        </w:rPr>
      </w:pPr>
    </w:p>
    <w:p w14:paraId="2B0106DB" w14:textId="77777777" w:rsidR="00F96E55" w:rsidRPr="00564650" w:rsidRDefault="00F96E55" w:rsidP="00F96E55">
      <w:pPr>
        <w:spacing w:after="100" w:afterAutospacing="1" w:line="240" w:lineRule="exact"/>
        <w:ind w:left="4800" w:firstLine="480"/>
        <w:jc w:val="center"/>
        <w:rPr>
          <w:rFonts w:eastAsia="細明體_HKSCS" w:cs="Helvetica"/>
          <w:color w:val="000000"/>
          <w:lang w:eastAsia="zh-HK"/>
        </w:rPr>
      </w:pPr>
      <w:r w:rsidRPr="00564650">
        <w:rPr>
          <w:rFonts w:eastAsia="細明體_HKSCS" w:cs="Helvetica" w:hint="eastAsia"/>
          <w:color w:val="000000"/>
          <w:lang w:eastAsia="zh-HK"/>
        </w:rPr>
        <w:t>賽馬產品部主管</w:t>
      </w:r>
    </w:p>
    <w:p w14:paraId="6170B7C1" w14:textId="77777777" w:rsidR="00F96E55" w:rsidRPr="00564650" w:rsidRDefault="00F96E55" w:rsidP="00F96E55">
      <w:pPr>
        <w:spacing w:after="100" w:afterAutospacing="1" w:line="240" w:lineRule="exact"/>
        <w:ind w:left="4800" w:firstLine="480"/>
        <w:jc w:val="center"/>
        <w:rPr>
          <w:rFonts w:eastAsia="細明體_HKSCS" w:cs="Helvetica"/>
          <w:b/>
          <w:bCs/>
          <w:color w:val="000000"/>
          <w:u w:val="single"/>
          <w:lang w:eastAsia="zh-TW"/>
        </w:rPr>
      </w:pPr>
      <w:r w:rsidRPr="00564650">
        <w:rPr>
          <w:rFonts w:eastAsia="細明體_HKSCS" w:cs="Helvetica" w:hint="eastAsia"/>
          <w:color w:val="000000"/>
          <w:lang w:eastAsia="zh-HK"/>
        </w:rPr>
        <w:t>關斌德</w:t>
      </w:r>
    </w:p>
    <w:p w14:paraId="3C4649CB" w14:textId="77777777" w:rsidR="00F96E55" w:rsidRPr="00564650" w:rsidRDefault="00F96E55" w:rsidP="00F96E55">
      <w:pPr>
        <w:tabs>
          <w:tab w:val="center" w:pos="6840"/>
        </w:tabs>
        <w:snapToGrid w:val="0"/>
        <w:rPr>
          <w:rFonts w:eastAsia="細明體_HKSCS"/>
          <w:color w:val="FF0000"/>
          <w:lang w:eastAsia="zh-TW"/>
        </w:rPr>
      </w:pPr>
    </w:p>
    <w:p w14:paraId="6F89D30D" w14:textId="77777777" w:rsidR="00F96E55" w:rsidRPr="00564650" w:rsidRDefault="00F96E55" w:rsidP="00F96E55">
      <w:pPr>
        <w:tabs>
          <w:tab w:val="center" w:pos="6840"/>
        </w:tabs>
        <w:snapToGrid w:val="0"/>
        <w:rPr>
          <w:rFonts w:eastAsia="細明體_HKSCS"/>
          <w:color w:val="FF0000"/>
          <w:lang w:eastAsia="zh-TW"/>
        </w:rPr>
      </w:pPr>
    </w:p>
    <w:p w14:paraId="15727F8E" w14:textId="77777777" w:rsidR="00F96E55" w:rsidRPr="00564650" w:rsidRDefault="00F96E55" w:rsidP="00F96E55">
      <w:pPr>
        <w:tabs>
          <w:tab w:val="center" w:pos="6840"/>
        </w:tabs>
        <w:snapToGrid w:val="0"/>
        <w:rPr>
          <w:rFonts w:eastAsia="細明體_HKSCS"/>
          <w:color w:val="FF0000"/>
          <w:lang w:eastAsia="zh-TW"/>
        </w:rPr>
      </w:pPr>
    </w:p>
    <w:p w14:paraId="318146C7" w14:textId="77777777" w:rsidR="007E187A" w:rsidRDefault="00C14625" w:rsidP="00F96E55">
      <w:pPr>
        <w:snapToGrid w:val="0"/>
        <w:ind w:left="-90"/>
        <w:rPr>
          <w:lang w:eastAsia="zh-TW"/>
        </w:rPr>
      </w:pPr>
    </w:p>
    <w:sectPr w:rsidR="007E187A" w:rsidSect="00F96E5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627C7" w14:textId="77777777" w:rsidR="00C14625" w:rsidRDefault="00C14625" w:rsidP="00F96D63">
      <w:r>
        <w:separator/>
      </w:r>
    </w:p>
  </w:endnote>
  <w:endnote w:type="continuationSeparator" w:id="0">
    <w:p w14:paraId="483B6FC2" w14:textId="77777777" w:rsidR="00C14625" w:rsidRDefault="00C14625" w:rsidP="00F96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98A01" w14:textId="77777777" w:rsidR="00C14625" w:rsidRDefault="00C14625" w:rsidP="00F96D63">
      <w:r>
        <w:separator/>
      </w:r>
    </w:p>
  </w:footnote>
  <w:footnote w:type="continuationSeparator" w:id="0">
    <w:p w14:paraId="5B24F46F" w14:textId="77777777" w:rsidR="00C14625" w:rsidRDefault="00C14625" w:rsidP="00F96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51C"/>
    <w:rsid w:val="0000536D"/>
    <w:rsid w:val="00122A3E"/>
    <w:rsid w:val="001D0EE4"/>
    <w:rsid w:val="00414C77"/>
    <w:rsid w:val="005D4336"/>
    <w:rsid w:val="005E4EA2"/>
    <w:rsid w:val="006602A0"/>
    <w:rsid w:val="006708CE"/>
    <w:rsid w:val="00AB56E9"/>
    <w:rsid w:val="00B007AE"/>
    <w:rsid w:val="00B161DD"/>
    <w:rsid w:val="00B4508F"/>
    <w:rsid w:val="00B93F15"/>
    <w:rsid w:val="00BC15B4"/>
    <w:rsid w:val="00C14625"/>
    <w:rsid w:val="00C92183"/>
    <w:rsid w:val="00E2151C"/>
    <w:rsid w:val="00F156D2"/>
    <w:rsid w:val="00F96D63"/>
    <w:rsid w:val="00F9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D04F7F"/>
  <w15:chartTrackingRefBased/>
  <w15:docId w15:val="{E45A81B6-32FF-4E23-9F2B-7004D94E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51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E2151C"/>
    <w:pPr>
      <w:keepNext/>
      <w:snapToGrid w:val="0"/>
      <w:spacing w:after="120"/>
      <w:jc w:val="center"/>
      <w:outlineLvl w:val="1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15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2151C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151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96D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D6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6D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D6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1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二○二○年十二月十三日星期日 –一二○○米– 沙田 – 草地</vt:lpstr>
    </vt:vector>
  </TitlesOfParts>
  <Company>The Hong Kong Jockey Club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MAN, Louisa Y H</dc:creator>
  <cp:keywords/>
  <dc:description/>
  <cp:lastModifiedBy>MAN, Louisa Y H</cp:lastModifiedBy>
  <cp:revision>17</cp:revision>
  <dcterms:created xsi:type="dcterms:W3CDTF">2020-11-24T13:04:00Z</dcterms:created>
  <dcterms:modified xsi:type="dcterms:W3CDTF">2025-04-08T14:35:00Z</dcterms:modified>
</cp:coreProperties>
</file>